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4A0" w:rsidRPr="00AC1795" w:rsidRDefault="002A34A0" w:rsidP="002A34A0">
      <w:pPr>
        <w:spacing w:after="0"/>
        <w:jc w:val="center"/>
        <w:rPr>
          <w:rFonts w:ascii="Times New Roman" w:hAnsi="Times New Roman" w:cs="Times New Roman"/>
          <w:b/>
          <w:sz w:val="32"/>
          <w:szCs w:val="32"/>
          <w:lang/>
        </w:rPr>
      </w:pPr>
    </w:p>
    <w:p w:rsidR="00176C8F" w:rsidRPr="002A34A0" w:rsidRDefault="006C3AEB" w:rsidP="002A34A0">
      <w:pPr>
        <w:spacing w:after="0"/>
        <w:jc w:val="center"/>
        <w:rPr>
          <w:rFonts w:ascii="Times New Roman" w:hAnsi="Times New Roman" w:cs="Times New Roman"/>
          <w:b/>
          <w:sz w:val="32"/>
          <w:szCs w:val="32"/>
        </w:rPr>
      </w:pPr>
      <w:r w:rsidRPr="002A34A0">
        <w:rPr>
          <w:rFonts w:ascii="Times New Roman" w:hAnsi="Times New Roman" w:cs="Times New Roman"/>
          <w:b/>
          <w:sz w:val="32"/>
          <w:szCs w:val="32"/>
        </w:rPr>
        <w:t>СЕПАРАТ О УСЛОВИМА ЗА ПРИКЉУЧЕЊЕ НА ВОДОВОДНУ И КАНАЛИЗАЦИОНУ МРЕЖУ</w:t>
      </w:r>
    </w:p>
    <w:p w:rsidR="002A34A0" w:rsidRPr="005F4D64" w:rsidRDefault="002A34A0" w:rsidP="002A34A0">
      <w:pPr>
        <w:spacing w:after="0"/>
        <w:jc w:val="center"/>
        <w:rPr>
          <w:rFonts w:ascii="Times New Roman" w:hAnsi="Times New Roman" w:cs="Times New Roman"/>
          <w:b/>
          <w:sz w:val="28"/>
          <w:szCs w:val="28"/>
        </w:rPr>
      </w:pPr>
    </w:p>
    <w:p w:rsidR="005774E9" w:rsidRDefault="005774E9" w:rsidP="0032399D">
      <w:pPr>
        <w:spacing w:after="0"/>
        <w:jc w:val="both"/>
        <w:rPr>
          <w:rFonts w:ascii="Times New Roman" w:hAnsi="Times New Roman" w:cs="Times New Roman"/>
          <w:sz w:val="28"/>
          <w:szCs w:val="28"/>
        </w:rPr>
      </w:pPr>
    </w:p>
    <w:p w:rsidR="002A34A0" w:rsidRDefault="002A34A0" w:rsidP="0032399D">
      <w:pPr>
        <w:spacing w:after="0"/>
        <w:jc w:val="both"/>
        <w:rPr>
          <w:rFonts w:ascii="Times New Roman" w:hAnsi="Times New Roman" w:cs="Times New Roman"/>
          <w:sz w:val="28"/>
          <w:szCs w:val="28"/>
        </w:rPr>
      </w:pPr>
    </w:p>
    <w:p w:rsidR="00DF32DD" w:rsidRDefault="006C3AEB" w:rsidP="0032399D">
      <w:pPr>
        <w:spacing w:after="0"/>
        <w:jc w:val="both"/>
        <w:rPr>
          <w:rFonts w:ascii="Times New Roman" w:hAnsi="Times New Roman" w:cs="Times New Roman"/>
          <w:sz w:val="28"/>
          <w:szCs w:val="28"/>
        </w:rPr>
      </w:pPr>
      <w:r>
        <w:rPr>
          <w:rFonts w:ascii="Times New Roman" w:hAnsi="Times New Roman" w:cs="Times New Roman"/>
          <w:sz w:val="28"/>
          <w:szCs w:val="28"/>
        </w:rPr>
        <w:t>Сепарат о условима на водоводну и канализациону мрежу (у даљем тексту</w:t>
      </w:r>
      <w:r w:rsidR="009329C7">
        <w:rPr>
          <w:rFonts w:ascii="Times New Roman" w:hAnsi="Times New Roman" w:cs="Times New Roman"/>
          <w:sz w:val="28"/>
          <w:szCs w:val="28"/>
        </w:rPr>
        <w:t xml:space="preserve"> </w:t>
      </w:r>
      <w:r>
        <w:rPr>
          <w:rFonts w:ascii="Times New Roman" w:hAnsi="Times New Roman" w:cs="Times New Roman"/>
          <w:sz w:val="28"/>
          <w:szCs w:val="28"/>
        </w:rPr>
        <w:t>сепарат) је документ који ималац овлашћења доноси у оквиру своје надлежности када плански документ не садржи услове, односно податке за израду техничке документације, а нарочито капацитете и место прикљприкључења на комуналну и другу инфраструктуру према класама објеката и деловима подручја које се односи.</w:t>
      </w:r>
    </w:p>
    <w:p w:rsidR="00324B64" w:rsidRDefault="00324B64" w:rsidP="0032399D">
      <w:pPr>
        <w:spacing w:after="0"/>
        <w:jc w:val="both"/>
        <w:rPr>
          <w:rFonts w:ascii="Times New Roman" w:hAnsi="Times New Roman" w:cs="Times New Roman"/>
          <w:sz w:val="28"/>
          <w:szCs w:val="28"/>
        </w:rPr>
      </w:pPr>
    </w:p>
    <w:p w:rsidR="006C3AEB" w:rsidRPr="00AC1795" w:rsidRDefault="003F507A" w:rsidP="0032399D">
      <w:pPr>
        <w:spacing w:after="0"/>
        <w:jc w:val="both"/>
        <w:rPr>
          <w:rFonts w:ascii="Times New Roman" w:hAnsi="Times New Roman" w:cs="Times New Roman"/>
          <w:sz w:val="28"/>
          <w:szCs w:val="28"/>
          <w:lang/>
        </w:rPr>
      </w:pPr>
      <w:r>
        <w:rPr>
          <w:rFonts w:ascii="Times New Roman" w:hAnsi="Times New Roman" w:cs="Times New Roman"/>
          <w:sz w:val="28"/>
          <w:szCs w:val="28"/>
        </w:rPr>
        <w:t>Ј</w:t>
      </w:r>
      <w:r w:rsidR="006C3AEB">
        <w:rPr>
          <w:rFonts w:ascii="Times New Roman" w:hAnsi="Times New Roman" w:cs="Times New Roman"/>
          <w:sz w:val="28"/>
          <w:szCs w:val="28"/>
        </w:rPr>
        <w:t>П Дирекција Гаџин Хан је ималац јавних овлашћења у области издавања услова за пројектовање и прикључење на јавну водоводну и канализациону мрежу, на територији општине Гаџин Хан на</w:t>
      </w:r>
      <w:r w:rsidR="00AC1795">
        <w:rPr>
          <w:rFonts w:ascii="Times New Roman" w:hAnsi="Times New Roman" w:cs="Times New Roman"/>
          <w:sz w:val="28"/>
          <w:szCs w:val="28"/>
        </w:rPr>
        <w:t xml:space="preserve"> основу </w:t>
      </w:r>
      <w:r w:rsidR="00AC1795">
        <w:rPr>
          <w:rFonts w:ascii="Times New Roman" w:hAnsi="Times New Roman" w:cs="Times New Roman"/>
          <w:sz w:val="28"/>
          <w:szCs w:val="28"/>
          <w:lang/>
        </w:rPr>
        <w:t>Одлуке о комуналној делатности бр. 06-232/201-</w:t>
      </w:r>
      <w:r w:rsidR="00AC1795">
        <w:rPr>
          <w:rFonts w:ascii="Times New Roman" w:hAnsi="Times New Roman" w:cs="Times New Roman"/>
          <w:sz w:val="28"/>
          <w:szCs w:val="28"/>
        </w:rPr>
        <w:t xml:space="preserve">II </w:t>
      </w:r>
      <w:r w:rsidR="00AC1795">
        <w:rPr>
          <w:rFonts w:ascii="Times New Roman" w:hAnsi="Times New Roman" w:cs="Times New Roman"/>
          <w:sz w:val="28"/>
          <w:szCs w:val="28"/>
          <w:lang/>
        </w:rPr>
        <w:t>од дана 13.03.2015. године.</w:t>
      </w:r>
    </w:p>
    <w:p w:rsidR="00324B64" w:rsidRPr="002831D7" w:rsidRDefault="00324B64" w:rsidP="0032399D">
      <w:pPr>
        <w:spacing w:after="0"/>
        <w:jc w:val="both"/>
        <w:rPr>
          <w:rFonts w:ascii="Times New Roman" w:hAnsi="Times New Roman" w:cs="Times New Roman"/>
          <w:color w:val="FF0000"/>
          <w:sz w:val="28"/>
          <w:szCs w:val="28"/>
        </w:rPr>
      </w:pPr>
    </w:p>
    <w:p w:rsidR="00C97878" w:rsidRPr="00AC1795" w:rsidRDefault="00C97878" w:rsidP="0032399D">
      <w:pPr>
        <w:spacing w:after="0"/>
        <w:jc w:val="both"/>
        <w:rPr>
          <w:rFonts w:ascii="Times New Roman" w:hAnsi="Times New Roman" w:cs="Times New Roman"/>
          <w:sz w:val="28"/>
          <w:szCs w:val="28"/>
          <w:lang/>
        </w:rPr>
      </w:pPr>
      <w:r>
        <w:rPr>
          <w:rFonts w:ascii="Times New Roman" w:hAnsi="Times New Roman" w:cs="Times New Roman"/>
          <w:sz w:val="28"/>
          <w:szCs w:val="28"/>
        </w:rPr>
        <w:t>Сепарат се израђује у складу са Законом о планирању и изградњи („Службени гласник РС“ бр.72/2009, 81/2009-инсп., 64/2010- одлука ус, 24/2011, 121/2012, 42/2013- одлука УС и 50/2013 одлука ус, 98/2013, 132/2014, 145/2014, 145/2014. 83/2018, 31/2019, 37/2019 и др.Закон 9/2020, 52/2021 и 62/2023), Уредбом о локацијским условима („Службени гласник Општине Гаџин „РС, бр.115/</w:t>
      </w:r>
      <w:r w:rsidR="00AC1795">
        <w:rPr>
          <w:rFonts w:ascii="Times New Roman" w:hAnsi="Times New Roman" w:cs="Times New Roman"/>
          <w:sz w:val="28"/>
          <w:szCs w:val="28"/>
        </w:rPr>
        <w:t>2020). Одлуке о</w:t>
      </w:r>
      <w:r w:rsidR="00AC1795">
        <w:rPr>
          <w:rFonts w:ascii="Times New Roman" w:hAnsi="Times New Roman" w:cs="Times New Roman"/>
          <w:sz w:val="28"/>
          <w:szCs w:val="28"/>
          <w:lang/>
        </w:rPr>
        <w:t xml:space="preserve"> комуналној делатности бр. 06-23/2015-</w:t>
      </w:r>
      <w:r w:rsidR="00AC1795">
        <w:rPr>
          <w:rFonts w:ascii="Times New Roman" w:hAnsi="Times New Roman" w:cs="Times New Roman"/>
          <w:sz w:val="28"/>
          <w:szCs w:val="28"/>
        </w:rPr>
        <w:t xml:space="preserve">II </w:t>
      </w:r>
      <w:r w:rsidR="00AC1795">
        <w:rPr>
          <w:rFonts w:ascii="Times New Roman" w:hAnsi="Times New Roman" w:cs="Times New Roman"/>
          <w:sz w:val="28"/>
          <w:szCs w:val="28"/>
          <w:lang/>
        </w:rPr>
        <w:t>од дана 13.03.2015. године.</w:t>
      </w:r>
    </w:p>
    <w:p w:rsidR="00324B64" w:rsidRDefault="00324B64" w:rsidP="0032399D">
      <w:pPr>
        <w:spacing w:after="0"/>
        <w:jc w:val="both"/>
        <w:rPr>
          <w:rFonts w:ascii="Times New Roman" w:hAnsi="Times New Roman" w:cs="Times New Roman"/>
          <w:sz w:val="28"/>
          <w:szCs w:val="28"/>
        </w:rPr>
      </w:pPr>
    </w:p>
    <w:p w:rsidR="002A34A0" w:rsidRPr="00AE4345" w:rsidRDefault="00324B64" w:rsidP="0032399D">
      <w:pPr>
        <w:spacing w:after="0"/>
        <w:jc w:val="both"/>
        <w:rPr>
          <w:rFonts w:ascii="Times New Roman" w:hAnsi="Times New Roman" w:cs="Times New Roman"/>
          <w:sz w:val="28"/>
          <w:szCs w:val="28"/>
          <w:lang/>
        </w:rPr>
      </w:pPr>
      <w:r>
        <w:rPr>
          <w:rFonts w:ascii="Times New Roman" w:hAnsi="Times New Roman" w:cs="Times New Roman"/>
          <w:sz w:val="28"/>
          <w:szCs w:val="28"/>
        </w:rPr>
        <w:t>С</w:t>
      </w:r>
      <w:r w:rsidR="002831D7">
        <w:rPr>
          <w:rFonts w:ascii="Times New Roman" w:hAnsi="Times New Roman" w:cs="Times New Roman"/>
          <w:sz w:val="28"/>
          <w:szCs w:val="28"/>
        </w:rPr>
        <w:t>епарат о техничким условима за израду техничке документације односи се на све категорије објеката.</w:t>
      </w:r>
    </w:p>
    <w:p w:rsidR="00B9584E" w:rsidRDefault="00B9584E" w:rsidP="00B9584E">
      <w:pPr>
        <w:pStyle w:val="Style62"/>
        <w:widowControl/>
        <w:tabs>
          <w:tab w:val="left" w:pos="0"/>
          <w:tab w:val="left" w:pos="567"/>
        </w:tabs>
        <w:spacing w:before="5" w:line="283" w:lineRule="exact"/>
        <w:ind w:firstLine="0"/>
        <w:rPr>
          <w:rFonts w:eastAsiaTheme="minorHAnsi"/>
          <w:b/>
          <w:kern w:val="2"/>
          <w:sz w:val="28"/>
          <w:szCs w:val="28"/>
        </w:rPr>
      </w:pPr>
    </w:p>
    <w:p w:rsidR="00B9584E" w:rsidRDefault="00B9584E" w:rsidP="00B9584E">
      <w:pPr>
        <w:pStyle w:val="Style62"/>
        <w:widowControl/>
        <w:tabs>
          <w:tab w:val="left" w:pos="0"/>
          <w:tab w:val="left" w:pos="567"/>
        </w:tabs>
        <w:spacing w:before="5" w:line="283" w:lineRule="exact"/>
        <w:ind w:firstLine="0"/>
        <w:rPr>
          <w:rFonts w:eastAsia="Calibri"/>
          <w:b/>
          <w:sz w:val="28"/>
          <w:szCs w:val="28"/>
          <w:lang w:val="sr-Cyrl-CS"/>
        </w:rPr>
      </w:pPr>
      <w:r w:rsidRPr="004C206B">
        <w:rPr>
          <w:rFonts w:eastAsia="Calibri"/>
          <w:b/>
          <w:sz w:val="28"/>
          <w:szCs w:val="28"/>
          <w:lang w:val="sr-Cyrl-CS"/>
        </w:rPr>
        <w:t>Водоводна мрежа</w:t>
      </w:r>
    </w:p>
    <w:p w:rsidR="00AE4345" w:rsidRPr="004C206B" w:rsidRDefault="00AE4345" w:rsidP="00B9584E">
      <w:pPr>
        <w:pStyle w:val="Style62"/>
        <w:widowControl/>
        <w:tabs>
          <w:tab w:val="left" w:pos="0"/>
          <w:tab w:val="left" w:pos="567"/>
        </w:tabs>
        <w:spacing w:before="5" w:line="283" w:lineRule="exact"/>
        <w:ind w:firstLine="0"/>
        <w:rPr>
          <w:rFonts w:eastAsia="Calibri"/>
          <w:b/>
          <w:sz w:val="28"/>
          <w:szCs w:val="28"/>
          <w:lang w:val="sr-Cyrl-CS"/>
        </w:rPr>
      </w:pPr>
    </w:p>
    <w:p w:rsidR="00B9584E" w:rsidRPr="00256C79" w:rsidRDefault="00B9584E" w:rsidP="00B9584E">
      <w:pPr>
        <w:widowControl w:val="0"/>
        <w:autoSpaceDE w:val="0"/>
        <w:autoSpaceDN w:val="0"/>
        <w:adjustRightInd w:val="0"/>
        <w:spacing w:line="239" w:lineRule="auto"/>
        <w:ind w:firstLine="567"/>
        <w:jc w:val="both"/>
        <w:rPr>
          <w:rFonts w:ascii="Times New Roman" w:hAnsi="Times New Roman" w:cs="Times New Roman"/>
          <w:sz w:val="28"/>
          <w:szCs w:val="28"/>
          <w:lang/>
        </w:rPr>
      </w:pP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одр</w:t>
      </w:r>
      <w:r w:rsidRPr="004C206B">
        <w:rPr>
          <w:rFonts w:ascii="Times New Roman" w:hAnsi="Times New Roman" w:cs="Times New Roman"/>
          <w:spacing w:val="-2"/>
          <w:sz w:val="28"/>
          <w:szCs w:val="28"/>
        </w:rPr>
        <w:t>у</w:t>
      </w:r>
      <w:r w:rsidRPr="004C206B">
        <w:rPr>
          <w:rFonts w:ascii="Times New Roman" w:hAnsi="Times New Roman" w:cs="Times New Roman"/>
          <w:spacing w:val="-1"/>
          <w:sz w:val="28"/>
          <w:szCs w:val="28"/>
        </w:rPr>
        <w:t>ч</w:t>
      </w:r>
      <w:r w:rsidRPr="004C206B">
        <w:rPr>
          <w:rFonts w:ascii="Times New Roman" w:hAnsi="Times New Roman" w:cs="Times New Roman"/>
          <w:spacing w:val="4"/>
          <w:sz w:val="28"/>
          <w:szCs w:val="28"/>
        </w:rPr>
        <w:t>ј</w:t>
      </w:r>
      <w:r w:rsidRPr="004C206B">
        <w:rPr>
          <w:rFonts w:ascii="Times New Roman" w:hAnsi="Times New Roman" w:cs="Times New Roman"/>
          <w:sz w:val="28"/>
          <w:szCs w:val="28"/>
        </w:rPr>
        <w:t xml:space="preserve">у </w:t>
      </w:r>
      <w:r w:rsidR="004C206B">
        <w:rPr>
          <w:rFonts w:ascii="Times New Roman" w:hAnsi="Times New Roman" w:cs="Times New Roman"/>
          <w:sz w:val="28"/>
          <w:szCs w:val="28"/>
        </w:rPr>
        <w:t xml:space="preserve">општние Гаџин Хан </w:t>
      </w:r>
      <w:r w:rsidRPr="004C206B">
        <w:rPr>
          <w:rFonts w:ascii="Times New Roman" w:hAnsi="Times New Roman" w:cs="Times New Roman"/>
          <w:sz w:val="28"/>
          <w:szCs w:val="28"/>
        </w:rPr>
        <w:t xml:space="preserve">у </w:t>
      </w:r>
      <w:r w:rsidRPr="004C206B">
        <w:rPr>
          <w:rFonts w:ascii="Times New Roman" w:hAnsi="Times New Roman" w:cs="Times New Roman"/>
          <w:spacing w:val="1"/>
          <w:sz w:val="28"/>
          <w:szCs w:val="28"/>
        </w:rPr>
        <w:t>г</w:t>
      </w:r>
      <w:r w:rsidRPr="004C206B">
        <w:rPr>
          <w:rFonts w:ascii="Times New Roman" w:hAnsi="Times New Roman" w:cs="Times New Roman"/>
          <w:sz w:val="28"/>
          <w:szCs w:val="28"/>
        </w:rPr>
        <w:t>ра</w:t>
      </w:r>
      <w:r w:rsidRPr="004C206B">
        <w:rPr>
          <w:rFonts w:ascii="Times New Roman" w:hAnsi="Times New Roman" w:cs="Times New Roman"/>
          <w:spacing w:val="-1"/>
          <w:sz w:val="28"/>
          <w:szCs w:val="28"/>
        </w:rPr>
        <w:t>ниц</w:t>
      </w:r>
      <w:r w:rsidRPr="004C206B">
        <w:rPr>
          <w:rFonts w:ascii="Times New Roman" w:hAnsi="Times New Roman" w:cs="Times New Roman"/>
          <w:sz w:val="28"/>
          <w:szCs w:val="28"/>
        </w:rPr>
        <w:t>ама</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ла</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ост</w:t>
      </w:r>
      <w:r w:rsidRPr="004C206B">
        <w:rPr>
          <w:rFonts w:ascii="Times New Roman" w:hAnsi="Times New Roman" w:cs="Times New Roman"/>
          <w:spacing w:val="-2"/>
          <w:sz w:val="28"/>
          <w:szCs w:val="28"/>
        </w:rPr>
        <w:t>о</w:t>
      </w:r>
      <w:r w:rsidRPr="004C206B">
        <w:rPr>
          <w:rFonts w:ascii="Times New Roman" w:hAnsi="Times New Roman" w:cs="Times New Roman"/>
          <w:spacing w:val="4"/>
          <w:sz w:val="28"/>
          <w:szCs w:val="28"/>
        </w:rPr>
        <w:t>ј</w:t>
      </w:r>
      <w:r w:rsidRPr="004C206B">
        <w:rPr>
          <w:rFonts w:ascii="Times New Roman" w:hAnsi="Times New Roman" w:cs="Times New Roman"/>
          <w:sz w:val="28"/>
          <w:szCs w:val="28"/>
        </w:rPr>
        <w:t>и</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из</w:t>
      </w:r>
      <w:r w:rsidRPr="004C206B">
        <w:rPr>
          <w:rFonts w:ascii="Times New Roman" w:hAnsi="Times New Roman" w:cs="Times New Roman"/>
          <w:spacing w:val="1"/>
          <w:sz w:val="28"/>
          <w:szCs w:val="28"/>
        </w:rPr>
        <w:t>г</w:t>
      </w:r>
      <w:r w:rsidRPr="004C206B">
        <w:rPr>
          <w:rFonts w:ascii="Times New Roman" w:hAnsi="Times New Roman" w:cs="Times New Roman"/>
          <w:sz w:val="28"/>
          <w:szCs w:val="28"/>
        </w:rPr>
        <w:t>ра</w:t>
      </w:r>
      <w:r w:rsidRPr="004C206B">
        <w:rPr>
          <w:rFonts w:ascii="Times New Roman" w:hAnsi="Times New Roman" w:cs="Times New Roman"/>
          <w:spacing w:val="-3"/>
          <w:sz w:val="28"/>
          <w:szCs w:val="28"/>
        </w:rPr>
        <w:t>ђ</w:t>
      </w:r>
      <w:r w:rsidRPr="004C206B">
        <w:rPr>
          <w:rFonts w:ascii="Times New Roman" w:hAnsi="Times New Roman" w:cs="Times New Roman"/>
          <w:sz w:val="28"/>
          <w:szCs w:val="28"/>
        </w:rPr>
        <w:t>ен</w:t>
      </w:r>
      <w:r w:rsidRPr="004C206B">
        <w:rPr>
          <w:rFonts w:ascii="Times New Roman" w:hAnsi="Times New Roman" w:cs="Times New Roman"/>
          <w:spacing w:val="2"/>
          <w:sz w:val="28"/>
          <w:szCs w:val="28"/>
        </w:rPr>
        <w:t xml:space="preserve"> </w:t>
      </w:r>
      <w:r w:rsidRPr="004C206B">
        <w:rPr>
          <w:rFonts w:ascii="Times New Roman" w:hAnsi="Times New Roman" w:cs="Times New Roman"/>
          <w:sz w:val="28"/>
          <w:szCs w:val="28"/>
        </w:rPr>
        <w:t>с</w:t>
      </w:r>
      <w:r w:rsidRPr="004C206B">
        <w:rPr>
          <w:rFonts w:ascii="Times New Roman" w:hAnsi="Times New Roman" w:cs="Times New Roman"/>
          <w:spacing w:val="-1"/>
          <w:sz w:val="28"/>
          <w:szCs w:val="28"/>
        </w:rPr>
        <w:t>и</w:t>
      </w:r>
      <w:r w:rsidRPr="004C206B">
        <w:rPr>
          <w:rFonts w:ascii="Times New Roman" w:hAnsi="Times New Roman" w:cs="Times New Roman"/>
          <w:sz w:val="28"/>
          <w:szCs w:val="28"/>
        </w:rPr>
        <w:t>стем</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з</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 xml:space="preserve"> </w:t>
      </w:r>
      <w:r w:rsidRPr="004C206B">
        <w:rPr>
          <w:rFonts w:ascii="Times New Roman" w:hAnsi="Times New Roman" w:cs="Times New Roman"/>
          <w:sz w:val="28"/>
          <w:szCs w:val="28"/>
        </w:rPr>
        <w:t>с</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б</w:t>
      </w:r>
      <w:r w:rsidRPr="004C206B">
        <w:rPr>
          <w:rFonts w:ascii="Times New Roman" w:hAnsi="Times New Roman" w:cs="Times New Roman"/>
          <w:spacing w:val="-2"/>
          <w:sz w:val="28"/>
          <w:szCs w:val="28"/>
        </w:rPr>
        <w:t>д</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е</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ом</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з</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пи</w:t>
      </w:r>
      <w:r w:rsidRPr="004C206B">
        <w:rPr>
          <w:rFonts w:ascii="Times New Roman" w:hAnsi="Times New Roman" w:cs="Times New Roman"/>
          <w:sz w:val="28"/>
          <w:szCs w:val="28"/>
        </w:rPr>
        <w:t>ћ</w:t>
      </w:r>
      <w:r w:rsidRPr="004C206B">
        <w:rPr>
          <w:rFonts w:ascii="Times New Roman" w:hAnsi="Times New Roman" w:cs="Times New Roman"/>
          <w:spacing w:val="1"/>
          <w:sz w:val="28"/>
          <w:szCs w:val="28"/>
        </w:rPr>
        <w:t>е</w:t>
      </w:r>
      <w:r w:rsidRPr="004C206B">
        <w:rPr>
          <w:rFonts w:ascii="Times New Roman" w:hAnsi="Times New Roman" w:cs="Times New Roman"/>
          <w:sz w:val="28"/>
          <w:szCs w:val="28"/>
        </w:rPr>
        <w:t xml:space="preserve">, </w:t>
      </w:r>
      <w:r w:rsidRPr="004C206B">
        <w:rPr>
          <w:rFonts w:ascii="Times New Roman" w:hAnsi="Times New Roman" w:cs="Times New Roman"/>
          <w:spacing w:val="1"/>
          <w:sz w:val="28"/>
          <w:szCs w:val="28"/>
        </w:rPr>
        <w:t>к</w:t>
      </w:r>
      <w:r w:rsidRPr="004C206B">
        <w:rPr>
          <w:rFonts w:ascii="Times New Roman" w:hAnsi="Times New Roman" w:cs="Times New Roman"/>
          <w:spacing w:val="-2"/>
          <w:sz w:val="28"/>
          <w:szCs w:val="28"/>
        </w:rPr>
        <w:t>о</w:t>
      </w:r>
      <w:r w:rsidRPr="004C206B">
        <w:rPr>
          <w:rFonts w:ascii="Times New Roman" w:hAnsi="Times New Roman" w:cs="Times New Roman"/>
          <w:spacing w:val="4"/>
          <w:sz w:val="28"/>
          <w:szCs w:val="28"/>
        </w:rPr>
        <w:t>ј</w:t>
      </w:r>
      <w:r w:rsidRPr="004C206B">
        <w:rPr>
          <w:rFonts w:ascii="Times New Roman" w:hAnsi="Times New Roman" w:cs="Times New Roman"/>
          <w:sz w:val="28"/>
          <w:szCs w:val="28"/>
        </w:rPr>
        <w:t>и</w:t>
      </w:r>
      <w:r w:rsidRPr="004C206B">
        <w:rPr>
          <w:rFonts w:ascii="Times New Roman" w:hAnsi="Times New Roman" w:cs="Times New Roman"/>
          <w:spacing w:val="1"/>
          <w:sz w:val="28"/>
          <w:szCs w:val="28"/>
        </w:rPr>
        <w:t xml:space="preserve"> </w:t>
      </w:r>
      <w:r w:rsidRPr="004C206B">
        <w:rPr>
          <w:rFonts w:ascii="Times New Roman" w:hAnsi="Times New Roman" w:cs="Times New Roman"/>
          <w:sz w:val="28"/>
          <w:szCs w:val="28"/>
        </w:rPr>
        <w:t>се</w:t>
      </w:r>
      <w:r w:rsidRPr="004C206B">
        <w:rPr>
          <w:rFonts w:ascii="Times New Roman" w:hAnsi="Times New Roman" w:cs="Times New Roman"/>
          <w:spacing w:val="2"/>
          <w:sz w:val="28"/>
          <w:szCs w:val="28"/>
        </w:rPr>
        <w:t xml:space="preserve"> </w:t>
      </w:r>
      <w:r w:rsidRPr="004C206B">
        <w:rPr>
          <w:rFonts w:ascii="Times New Roman" w:hAnsi="Times New Roman" w:cs="Times New Roman"/>
          <w:sz w:val="28"/>
          <w:szCs w:val="28"/>
        </w:rPr>
        <w:t>осл</w:t>
      </w:r>
      <w:r w:rsidRPr="004C206B">
        <w:rPr>
          <w:rFonts w:ascii="Times New Roman" w:hAnsi="Times New Roman" w:cs="Times New Roman"/>
          <w:spacing w:val="-2"/>
          <w:sz w:val="28"/>
          <w:szCs w:val="28"/>
        </w:rPr>
        <w:t>а</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а</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w:t>
      </w:r>
      <w:r w:rsidRPr="004C206B">
        <w:rPr>
          <w:rFonts w:ascii="Times New Roman" w:hAnsi="Times New Roman" w:cs="Times New Roman"/>
          <w:spacing w:val="5"/>
          <w:sz w:val="28"/>
          <w:szCs w:val="28"/>
        </w:rPr>
        <w:t xml:space="preserve"> </w:t>
      </w:r>
      <w:r w:rsidRPr="004C206B">
        <w:rPr>
          <w:rFonts w:ascii="Times New Roman" w:hAnsi="Times New Roman" w:cs="Times New Roman"/>
          <w:spacing w:val="-1"/>
          <w:sz w:val="28"/>
          <w:szCs w:val="28"/>
        </w:rPr>
        <w:t>изв</w:t>
      </w:r>
      <w:r w:rsidRPr="004C206B">
        <w:rPr>
          <w:rFonts w:ascii="Times New Roman" w:hAnsi="Times New Roman" w:cs="Times New Roman"/>
          <w:sz w:val="28"/>
          <w:szCs w:val="28"/>
        </w:rPr>
        <w:t>о</w:t>
      </w:r>
      <w:r w:rsidRPr="004C206B">
        <w:rPr>
          <w:rFonts w:ascii="Times New Roman" w:hAnsi="Times New Roman" w:cs="Times New Roman"/>
          <w:spacing w:val="-2"/>
          <w:sz w:val="28"/>
          <w:szCs w:val="28"/>
        </w:rPr>
        <w:t>р</w:t>
      </w:r>
      <w:r w:rsidRPr="004C206B">
        <w:rPr>
          <w:rFonts w:ascii="Times New Roman" w:hAnsi="Times New Roman" w:cs="Times New Roman"/>
          <w:spacing w:val="-1"/>
          <w:sz w:val="28"/>
          <w:szCs w:val="28"/>
        </w:rPr>
        <w:t>и</w:t>
      </w:r>
      <w:r w:rsidRPr="004C206B">
        <w:rPr>
          <w:rFonts w:ascii="Times New Roman" w:hAnsi="Times New Roman" w:cs="Times New Roman"/>
          <w:sz w:val="28"/>
          <w:szCs w:val="28"/>
        </w:rPr>
        <w:t>ште</w:t>
      </w:r>
      <w:r w:rsidRPr="004C206B">
        <w:rPr>
          <w:rFonts w:ascii="Times New Roman" w:hAnsi="Times New Roman" w:cs="Times New Roman"/>
          <w:spacing w:val="5"/>
          <w:sz w:val="28"/>
          <w:szCs w:val="28"/>
        </w:rPr>
        <w:t xml:space="preserve"> </w:t>
      </w:r>
      <w:r w:rsidRPr="004C206B">
        <w:rPr>
          <w:rFonts w:ascii="Times New Roman" w:hAnsi="Times New Roman" w:cs="Times New Roman"/>
          <w:spacing w:val="1"/>
          <w:sz w:val="28"/>
          <w:szCs w:val="28"/>
        </w:rPr>
        <w:t>"</w:t>
      </w:r>
      <w:r w:rsidRPr="004C206B">
        <w:rPr>
          <w:rFonts w:ascii="Times New Roman" w:hAnsi="Times New Roman" w:cs="Times New Roman"/>
          <w:spacing w:val="-3"/>
          <w:sz w:val="28"/>
          <w:szCs w:val="28"/>
        </w:rPr>
        <w:t>В</w:t>
      </w:r>
      <w:r w:rsidRPr="004C206B">
        <w:rPr>
          <w:rFonts w:ascii="Times New Roman" w:hAnsi="Times New Roman" w:cs="Times New Roman"/>
          <w:sz w:val="28"/>
          <w:szCs w:val="28"/>
        </w:rPr>
        <w:t>рел</w:t>
      </w:r>
      <w:r w:rsidRPr="004C206B">
        <w:rPr>
          <w:rFonts w:ascii="Times New Roman" w:hAnsi="Times New Roman" w:cs="Times New Roman"/>
          <w:spacing w:val="-2"/>
          <w:sz w:val="28"/>
          <w:szCs w:val="28"/>
        </w:rPr>
        <w:t>о</w:t>
      </w:r>
      <w:r w:rsidRPr="004C206B">
        <w:rPr>
          <w:rFonts w:ascii="Times New Roman" w:hAnsi="Times New Roman" w:cs="Times New Roman"/>
          <w:sz w:val="28"/>
          <w:szCs w:val="28"/>
        </w:rPr>
        <w:t>"</w:t>
      </w:r>
      <w:r w:rsidRPr="004C206B">
        <w:rPr>
          <w:rFonts w:ascii="Times New Roman" w:hAnsi="Times New Roman" w:cs="Times New Roman"/>
          <w:spacing w:val="6"/>
          <w:sz w:val="28"/>
          <w:szCs w:val="28"/>
        </w:rPr>
        <w:t xml:space="preserve"> </w:t>
      </w:r>
      <w:r w:rsidRPr="004C206B">
        <w:rPr>
          <w:rFonts w:ascii="Times New Roman" w:hAnsi="Times New Roman" w:cs="Times New Roman"/>
          <w:sz w:val="28"/>
          <w:szCs w:val="28"/>
        </w:rPr>
        <w:t>у</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ас</w:t>
      </w:r>
      <w:r w:rsidRPr="004C206B">
        <w:rPr>
          <w:rFonts w:ascii="Times New Roman" w:hAnsi="Times New Roman" w:cs="Times New Roman"/>
          <w:spacing w:val="-2"/>
          <w:sz w:val="28"/>
          <w:szCs w:val="28"/>
        </w:rPr>
        <w:t>е</w:t>
      </w:r>
      <w:r w:rsidRPr="004C206B">
        <w:rPr>
          <w:rFonts w:ascii="Times New Roman" w:hAnsi="Times New Roman" w:cs="Times New Roman"/>
          <w:sz w:val="28"/>
          <w:szCs w:val="28"/>
        </w:rPr>
        <w:t>љу</w:t>
      </w:r>
      <w:r w:rsidRPr="004C206B">
        <w:rPr>
          <w:rFonts w:ascii="Times New Roman" w:hAnsi="Times New Roman" w:cs="Times New Roman"/>
          <w:spacing w:val="2"/>
          <w:sz w:val="28"/>
          <w:szCs w:val="28"/>
        </w:rPr>
        <w:t xml:space="preserve"> </w:t>
      </w:r>
      <w:r w:rsidRPr="004C206B">
        <w:rPr>
          <w:rFonts w:ascii="Times New Roman" w:hAnsi="Times New Roman" w:cs="Times New Roman"/>
          <w:sz w:val="28"/>
          <w:szCs w:val="28"/>
        </w:rPr>
        <w:t>Гор</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и</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Д</w:t>
      </w:r>
      <w:r w:rsidRPr="004C206B">
        <w:rPr>
          <w:rFonts w:ascii="Times New Roman" w:hAnsi="Times New Roman" w:cs="Times New Roman"/>
          <w:spacing w:val="-2"/>
          <w:sz w:val="28"/>
          <w:szCs w:val="28"/>
        </w:rPr>
        <w:t>у</w:t>
      </w:r>
      <w:r w:rsidRPr="004C206B">
        <w:rPr>
          <w:rFonts w:ascii="Times New Roman" w:hAnsi="Times New Roman" w:cs="Times New Roman"/>
          <w:sz w:val="28"/>
          <w:szCs w:val="28"/>
        </w:rPr>
        <w:t>ш</w:t>
      </w:r>
      <w:r w:rsidRPr="004C206B">
        <w:rPr>
          <w:rFonts w:ascii="Times New Roman" w:hAnsi="Times New Roman" w:cs="Times New Roman"/>
          <w:spacing w:val="-1"/>
          <w:sz w:val="28"/>
          <w:szCs w:val="28"/>
        </w:rPr>
        <w:t>ни</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2"/>
          <w:sz w:val="28"/>
          <w:szCs w:val="28"/>
        </w:rPr>
        <w:t>с</w:t>
      </w:r>
      <w:r w:rsidRPr="004C206B">
        <w:rPr>
          <w:rFonts w:ascii="Times New Roman" w:hAnsi="Times New Roman" w:cs="Times New Roman"/>
          <w:sz w:val="28"/>
          <w:szCs w:val="28"/>
        </w:rPr>
        <w:t>а</w:t>
      </w:r>
      <w:r w:rsidRPr="004C206B">
        <w:rPr>
          <w:rFonts w:ascii="Times New Roman" w:hAnsi="Times New Roman" w:cs="Times New Roman"/>
          <w:spacing w:val="5"/>
          <w:sz w:val="28"/>
          <w:szCs w:val="28"/>
        </w:rPr>
        <w:t xml:space="preserve"> </w:t>
      </w:r>
      <w:r w:rsidRPr="004C206B">
        <w:rPr>
          <w:rFonts w:ascii="Times New Roman" w:hAnsi="Times New Roman" w:cs="Times New Roman"/>
          <w:spacing w:val="-2"/>
          <w:sz w:val="28"/>
          <w:szCs w:val="28"/>
        </w:rPr>
        <w:t>к</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г</w:t>
      </w:r>
      <w:r w:rsidRPr="004C206B">
        <w:rPr>
          <w:rFonts w:ascii="Times New Roman" w:hAnsi="Times New Roman" w:cs="Times New Roman"/>
          <w:sz w:val="28"/>
          <w:szCs w:val="28"/>
        </w:rPr>
        <w:t>а се</w:t>
      </w:r>
      <w:r w:rsidRPr="004C206B">
        <w:rPr>
          <w:rFonts w:ascii="Times New Roman" w:hAnsi="Times New Roman" w:cs="Times New Roman"/>
          <w:spacing w:val="5"/>
          <w:sz w:val="28"/>
          <w:szCs w:val="28"/>
        </w:rPr>
        <w:t xml:space="preserve"> </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рши</w:t>
      </w:r>
      <w:r w:rsidRPr="004C206B">
        <w:rPr>
          <w:rFonts w:ascii="Times New Roman" w:hAnsi="Times New Roman" w:cs="Times New Roman"/>
          <w:spacing w:val="2"/>
          <w:sz w:val="28"/>
          <w:szCs w:val="28"/>
        </w:rPr>
        <w:t xml:space="preserve"> </w:t>
      </w:r>
      <w:r w:rsidRPr="004C206B">
        <w:rPr>
          <w:rFonts w:ascii="Times New Roman" w:hAnsi="Times New Roman" w:cs="Times New Roman"/>
          <w:sz w:val="28"/>
          <w:szCs w:val="28"/>
        </w:rPr>
        <w:t>с</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w:t>
      </w:r>
      <w:r w:rsidRPr="004C206B">
        <w:rPr>
          <w:rFonts w:ascii="Times New Roman" w:hAnsi="Times New Roman" w:cs="Times New Roman"/>
          <w:spacing w:val="-2"/>
          <w:sz w:val="28"/>
          <w:szCs w:val="28"/>
        </w:rPr>
        <w:t>б</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в</w:t>
      </w:r>
      <w:r w:rsidRPr="004C206B">
        <w:rPr>
          <w:rFonts w:ascii="Times New Roman" w:hAnsi="Times New Roman" w:cs="Times New Roman"/>
          <w:spacing w:val="-2"/>
          <w:sz w:val="28"/>
          <w:szCs w:val="28"/>
        </w:rPr>
        <w:t>а</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 xml:space="preserve">е </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ом</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оред</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н</w:t>
      </w:r>
      <w:r w:rsidRPr="004C206B">
        <w:rPr>
          <w:rFonts w:ascii="Times New Roman" w:hAnsi="Times New Roman" w:cs="Times New Roman"/>
          <w:spacing w:val="-2"/>
          <w:sz w:val="28"/>
          <w:szCs w:val="28"/>
        </w:rPr>
        <w:t>а</w:t>
      </w:r>
      <w:r w:rsidRPr="004C206B">
        <w:rPr>
          <w:rFonts w:ascii="Times New Roman" w:hAnsi="Times New Roman" w:cs="Times New Roman"/>
          <w:sz w:val="28"/>
          <w:szCs w:val="28"/>
        </w:rPr>
        <w:t>се</w:t>
      </w:r>
      <w:r w:rsidRPr="004C206B">
        <w:rPr>
          <w:rFonts w:ascii="Times New Roman" w:hAnsi="Times New Roman" w:cs="Times New Roman"/>
          <w:spacing w:val="-2"/>
          <w:sz w:val="28"/>
          <w:szCs w:val="28"/>
        </w:rPr>
        <w:t>љ</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 xml:space="preserve"> </w:t>
      </w:r>
      <w:r w:rsidRPr="004C206B">
        <w:rPr>
          <w:rFonts w:ascii="Times New Roman" w:hAnsi="Times New Roman" w:cs="Times New Roman"/>
          <w:sz w:val="28"/>
          <w:szCs w:val="28"/>
        </w:rPr>
        <w:t>Га</w:t>
      </w:r>
      <w:r w:rsidRPr="004C206B">
        <w:rPr>
          <w:rFonts w:ascii="Times New Roman" w:hAnsi="Times New Roman" w:cs="Times New Roman"/>
          <w:spacing w:val="-3"/>
          <w:sz w:val="28"/>
          <w:szCs w:val="28"/>
        </w:rPr>
        <w:t>џ</w:t>
      </w:r>
      <w:r w:rsidRPr="004C206B">
        <w:rPr>
          <w:rFonts w:ascii="Times New Roman" w:hAnsi="Times New Roman" w:cs="Times New Roman"/>
          <w:spacing w:val="-1"/>
          <w:sz w:val="28"/>
          <w:szCs w:val="28"/>
        </w:rPr>
        <w:t>и</w:t>
      </w:r>
      <w:r w:rsidRPr="004C206B">
        <w:rPr>
          <w:rFonts w:ascii="Times New Roman" w:hAnsi="Times New Roman" w:cs="Times New Roman"/>
          <w:sz w:val="28"/>
          <w:szCs w:val="28"/>
        </w:rPr>
        <w:t>н</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Х</w:t>
      </w:r>
      <w:r w:rsidRPr="004C206B">
        <w:rPr>
          <w:rFonts w:ascii="Times New Roman" w:hAnsi="Times New Roman" w:cs="Times New Roman"/>
          <w:sz w:val="28"/>
          <w:szCs w:val="28"/>
        </w:rPr>
        <w:t>ан</w:t>
      </w:r>
      <w:r w:rsidRPr="004C206B">
        <w:rPr>
          <w:rFonts w:ascii="Times New Roman" w:hAnsi="Times New Roman" w:cs="Times New Roman"/>
          <w:spacing w:val="2"/>
          <w:sz w:val="28"/>
          <w:szCs w:val="28"/>
        </w:rPr>
        <w:t xml:space="preserve"> </w:t>
      </w:r>
      <w:r w:rsidRPr="004C206B">
        <w:rPr>
          <w:rFonts w:ascii="Times New Roman" w:hAnsi="Times New Roman" w:cs="Times New Roman"/>
          <w:sz w:val="28"/>
          <w:szCs w:val="28"/>
        </w:rPr>
        <w:t>и</w:t>
      </w:r>
      <w:r w:rsidRPr="004C206B">
        <w:rPr>
          <w:rFonts w:ascii="Times New Roman" w:hAnsi="Times New Roman" w:cs="Times New Roman"/>
          <w:spacing w:val="2"/>
          <w:sz w:val="28"/>
          <w:szCs w:val="28"/>
        </w:rPr>
        <w:t xml:space="preserve"> </w:t>
      </w:r>
      <w:r w:rsidRPr="004C206B">
        <w:rPr>
          <w:rFonts w:ascii="Times New Roman" w:hAnsi="Times New Roman" w:cs="Times New Roman"/>
          <w:sz w:val="28"/>
          <w:szCs w:val="28"/>
        </w:rPr>
        <w:t>с</w:t>
      </w:r>
      <w:r w:rsidRPr="004C206B">
        <w:rPr>
          <w:rFonts w:ascii="Times New Roman" w:hAnsi="Times New Roman" w:cs="Times New Roman"/>
          <w:spacing w:val="-2"/>
          <w:sz w:val="28"/>
          <w:szCs w:val="28"/>
        </w:rPr>
        <w:t>л</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ећ</w:t>
      </w:r>
      <w:r w:rsidRPr="004C206B">
        <w:rPr>
          <w:rFonts w:ascii="Times New Roman" w:hAnsi="Times New Roman" w:cs="Times New Roman"/>
          <w:spacing w:val="-3"/>
          <w:sz w:val="28"/>
          <w:szCs w:val="28"/>
        </w:rPr>
        <w:t>и</w:t>
      </w:r>
      <w:r w:rsidRPr="004C206B">
        <w:rPr>
          <w:rFonts w:ascii="Times New Roman" w:hAnsi="Times New Roman" w:cs="Times New Roman"/>
          <w:sz w:val="28"/>
          <w:szCs w:val="28"/>
        </w:rPr>
        <w:t>х</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ас</w:t>
      </w:r>
      <w:r w:rsidRPr="004C206B">
        <w:rPr>
          <w:rFonts w:ascii="Times New Roman" w:hAnsi="Times New Roman" w:cs="Times New Roman"/>
          <w:spacing w:val="-2"/>
          <w:sz w:val="28"/>
          <w:szCs w:val="28"/>
        </w:rPr>
        <w:t>е</w:t>
      </w:r>
      <w:r w:rsidRPr="004C206B">
        <w:rPr>
          <w:rFonts w:ascii="Times New Roman" w:hAnsi="Times New Roman" w:cs="Times New Roman"/>
          <w:sz w:val="28"/>
          <w:szCs w:val="28"/>
        </w:rPr>
        <w:t>ља:</w:t>
      </w:r>
      <w:r w:rsidRPr="004C206B">
        <w:rPr>
          <w:rFonts w:ascii="Times New Roman" w:hAnsi="Times New Roman" w:cs="Times New Roman"/>
          <w:spacing w:val="4"/>
          <w:sz w:val="28"/>
          <w:szCs w:val="28"/>
        </w:rPr>
        <w:t xml:space="preserve"> </w:t>
      </w:r>
      <w:r w:rsidRPr="004C206B">
        <w:rPr>
          <w:rFonts w:ascii="Times New Roman" w:hAnsi="Times New Roman" w:cs="Times New Roman"/>
          <w:sz w:val="28"/>
          <w:szCs w:val="28"/>
        </w:rPr>
        <w:t>Го</w:t>
      </w:r>
      <w:r w:rsidRPr="004C206B">
        <w:rPr>
          <w:rFonts w:ascii="Times New Roman" w:hAnsi="Times New Roman" w:cs="Times New Roman"/>
          <w:spacing w:val="-2"/>
          <w:sz w:val="28"/>
          <w:szCs w:val="28"/>
        </w:rPr>
        <w:t>р</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и</w:t>
      </w:r>
      <w:r w:rsidRPr="004C206B">
        <w:rPr>
          <w:rFonts w:ascii="Times New Roman" w:hAnsi="Times New Roman" w:cs="Times New Roman"/>
          <w:spacing w:val="2"/>
          <w:sz w:val="28"/>
          <w:szCs w:val="28"/>
        </w:rPr>
        <w:t xml:space="preserve"> </w:t>
      </w:r>
      <w:r w:rsidRPr="004C206B">
        <w:rPr>
          <w:rFonts w:ascii="Times New Roman" w:hAnsi="Times New Roman" w:cs="Times New Roman"/>
          <w:sz w:val="28"/>
          <w:szCs w:val="28"/>
        </w:rPr>
        <w:t>и</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2"/>
          <w:sz w:val="28"/>
          <w:szCs w:val="28"/>
        </w:rPr>
        <w:t>Д</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 xml:space="preserve">и </w:t>
      </w:r>
      <w:r w:rsidRPr="004C206B">
        <w:rPr>
          <w:rFonts w:ascii="Times New Roman" w:hAnsi="Times New Roman" w:cs="Times New Roman"/>
          <w:spacing w:val="1"/>
          <w:sz w:val="28"/>
          <w:szCs w:val="28"/>
        </w:rPr>
        <w:t>Д</w:t>
      </w:r>
      <w:r w:rsidRPr="004C206B">
        <w:rPr>
          <w:rFonts w:ascii="Times New Roman" w:hAnsi="Times New Roman" w:cs="Times New Roman"/>
          <w:spacing w:val="-2"/>
          <w:sz w:val="28"/>
          <w:szCs w:val="28"/>
        </w:rPr>
        <w:t>у</w:t>
      </w:r>
      <w:r w:rsidRPr="004C206B">
        <w:rPr>
          <w:rFonts w:ascii="Times New Roman" w:hAnsi="Times New Roman" w:cs="Times New Roman"/>
          <w:sz w:val="28"/>
          <w:szCs w:val="28"/>
        </w:rPr>
        <w:t>ш</w:t>
      </w:r>
      <w:r w:rsidRPr="004C206B">
        <w:rPr>
          <w:rFonts w:ascii="Times New Roman" w:hAnsi="Times New Roman" w:cs="Times New Roman"/>
          <w:spacing w:val="-1"/>
          <w:sz w:val="28"/>
          <w:szCs w:val="28"/>
        </w:rPr>
        <w:t>ни</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раста</w:t>
      </w:r>
      <w:r w:rsidRPr="004C206B">
        <w:rPr>
          <w:rFonts w:ascii="Times New Roman" w:hAnsi="Times New Roman" w:cs="Times New Roman"/>
          <w:spacing w:val="-1"/>
          <w:sz w:val="28"/>
          <w:szCs w:val="28"/>
        </w:rPr>
        <w:t>вч</w:t>
      </w:r>
      <w:r w:rsidRPr="004C206B">
        <w:rPr>
          <w:rFonts w:ascii="Times New Roman" w:hAnsi="Times New Roman" w:cs="Times New Roman"/>
          <w:sz w:val="28"/>
          <w:szCs w:val="28"/>
        </w:rPr>
        <w:t xml:space="preserve">е, </w:t>
      </w:r>
      <w:r w:rsidRPr="004C206B">
        <w:rPr>
          <w:rFonts w:ascii="Times New Roman" w:hAnsi="Times New Roman" w:cs="Times New Roman"/>
          <w:spacing w:val="1"/>
          <w:sz w:val="28"/>
          <w:szCs w:val="28"/>
        </w:rPr>
        <w:t>Д</w:t>
      </w:r>
      <w:r w:rsidRPr="004C206B">
        <w:rPr>
          <w:rFonts w:ascii="Times New Roman" w:hAnsi="Times New Roman" w:cs="Times New Roman"/>
          <w:spacing w:val="-2"/>
          <w:sz w:val="28"/>
          <w:szCs w:val="28"/>
        </w:rPr>
        <w:t>у</w:t>
      </w:r>
      <w:r w:rsidRPr="004C206B">
        <w:rPr>
          <w:rFonts w:ascii="Times New Roman" w:hAnsi="Times New Roman" w:cs="Times New Roman"/>
          <w:spacing w:val="1"/>
          <w:sz w:val="28"/>
          <w:szCs w:val="28"/>
        </w:rPr>
        <w:t>г</w:t>
      </w:r>
      <w:r w:rsidRPr="004C206B">
        <w:rPr>
          <w:rFonts w:ascii="Times New Roman" w:hAnsi="Times New Roman" w:cs="Times New Roman"/>
          <w:sz w:val="28"/>
          <w:szCs w:val="28"/>
        </w:rPr>
        <w:t xml:space="preserve">а </w:t>
      </w:r>
      <w:r w:rsidRPr="004C206B">
        <w:rPr>
          <w:rFonts w:ascii="Times New Roman" w:hAnsi="Times New Roman" w:cs="Times New Roman"/>
          <w:spacing w:val="-1"/>
          <w:sz w:val="28"/>
          <w:szCs w:val="28"/>
        </w:rPr>
        <w:lastRenderedPageBreak/>
        <w:t>П</w:t>
      </w:r>
      <w:r w:rsidRPr="004C206B">
        <w:rPr>
          <w:rFonts w:ascii="Times New Roman" w:hAnsi="Times New Roman" w:cs="Times New Roman"/>
          <w:sz w:val="28"/>
          <w:szCs w:val="28"/>
        </w:rPr>
        <w:t>оља</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 xml:space="preserve"> </w:t>
      </w:r>
      <w:r w:rsidRPr="004C206B">
        <w:rPr>
          <w:rFonts w:ascii="Times New Roman" w:hAnsi="Times New Roman" w:cs="Times New Roman"/>
          <w:sz w:val="28"/>
          <w:szCs w:val="28"/>
        </w:rPr>
        <w:t xml:space="preserve">и </w:t>
      </w:r>
      <w:r w:rsidRPr="004C206B">
        <w:rPr>
          <w:rFonts w:ascii="Times New Roman" w:hAnsi="Times New Roman" w:cs="Times New Roman"/>
          <w:spacing w:val="-2"/>
          <w:sz w:val="28"/>
          <w:szCs w:val="28"/>
        </w:rPr>
        <w:t>М</w:t>
      </w:r>
      <w:r w:rsidRPr="004C206B">
        <w:rPr>
          <w:rFonts w:ascii="Times New Roman" w:hAnsi="Times New Roman" w:cs="Times New Roman"/>
          <w:sz w:val="28"/>
          <w:szCs w:val="28"/>
        </w:rPr>
        <w:t>ар</w:t>
      </w:r>
      <w:r w:rsidRPr="004C206B">
        <w:rPr>
          <w:rFonts w:ascii="Times New Roman" w:hAnsi="Times New Roman" w:cs="Times New Roman"/>
          <w:spacing w:val="-1"/>
          <w:sz w:val="28"/>
          <w:szCs w:val="28"/>
        </w:rPr>
        <w:t>ин</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 xml:space="preserve"> </w:t>
      </w:r>
      <w:r w:rsidRPr="004C206B">
        <w:rPr>
          <w:rFonts w:ascii="Times New Roman" w:hAnsi="Times New Roman" w:cs="Times New Roman"/>
          <w:spacing w:val="-1"/>
          <w:sz w:val="28"/>
          <w:szCs w:val="28"/>
        </w:rPr>
        <w:t>К</w:t>
      </w:r>
      <w:r w:rsidRPr="004C206B">
        <w:rPr>
          <w:rFonts w:ascii="Times New Roman" w:hAnsi="Times New Roman" w:cs="Times New Roman"/>
          <w:spacing w:val="-2"/>
          <w:sz w:val="28"/>
          <w:szCs w:val="28"/>
        </w:rPr>
        <w:t>у</w:t>
      </w:r>
      <w:r w:rsidRPr="004C206B">
        <w:rPr>
          <w:rFonts w:ascii="Times New Roman" w:hAnsi="Times New Roman" w:cs="Times New Roman"/>
          <w:sz w:val="28"/>
          <w:szCs w:val="28"/>
        </w:rPr>
        <w:t>т</w:t>
      </w:r>
      <w:r w:rsidRPr="004C206B">
        <w:rPr>
          <w:rFonts w:ascii="Times New Roman" w:hAnsi="Times New Roman" w:cs="Times New Roman"/>
          <w:spacing w:val="-1"/>
          <w:sz w:val="28"/>
          <w:szCs w:val="28"/>
        </w:rPr>
        <w:t>ин</w:t>
      </w:r>
      <w:r w:rsidRPr="004C206B">
        <w:rPr>
          <w:rFonts w:ascii="Times New Roman" w:hAnsi="Times New Roman" w:cs="Times New Roman"/>
          <w:spacing w:val="1"/>
          <w:sz w:val="28"/>
          <w:szCs w:val="28"/>
        </w:rPr>
        <w:t>а</w:t>
      </w:r>
      <w:r w:rsidRPr="004C206B">
        <w:rPr>
          <w:rFonts w:ascii="Times New Roman" w:hAnsi="Times New Roman" w:cs="Times New Roman"/>
          <w:sz w:val="28"/>
          <w:szCs w:val="28"/>
        </w:rPr>
        <w:t>.</w:t>
      </w:r>
      <w:r w:rsidR="00256C79">
        <w:rPr>
          <w:rFonts w:ascii="Times New Roman" w:hAnsi="Times New Roman" w:cs="Times New Roman"/>
          <w:sz w:val="28"/>
          <w:szCs w:val="28"/>
          <w:lang/>
        </w:rPr>
        <w:t xml:space="preserve"> ЈП Дирекција у својој ингеренцији одржава следеће водоводе: Гаџин Хан, Марина Кутина, Гркиња, Дукат, Семче и Мали Крчимир.</w:t>
      </w:r>
    </w:p>
    <w:p w:rsidR="00B9584E" w:rsidRPr="004C206B" w:rsidRDefault="00B9584E" w:rsidP="00B9584E">
      <w:pPr>
        <w:widowControl w:val="0"/>
        <w:autoSpaceDE w:val="0"/>
        <w:autoSpaceDN w:val="0"/>
        <w:adjustRightInd w:val="0"/>
        <w:spacing w:before="65" w:line="252" w:lineRule="exact"/>
        <w:ind w:firstLine="567"/>
        <w:jc w:val="both"/>
        <w:rPr>
          <w:rFonts w:ascii="Times New Roman" w:hAnsi="Times New Roman" w:cs="Times New Roman"/>
          <w:sz w:val="28"/>
          <w:szCs w:val="28"/>
        </w:rPr>
      </w:pPr>
      <w:r w:rsidRPr="004C206B">
        <w:rPr>
          <w:rFonts w:ascii="Times New Roman" w:hAnsi="Times New Roman" w:cs="Times New Roman"/>
          <w:spacing w:val="-1"/>
          <w:sz w:val="28"/>
          <w:szCs w:val="28"/>
        </w:rPr>
        <w:t>Из</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аш</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ост</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изв</w:t>
      </w:r>
      <w:r w:rsidRPr="004C206B">
        <w:rPr>
          <w:rFonts w:ascii="Times New Roman" w:hAnsi="Times New Roman" w:cs="Times New Roman"/>
          <w:sz w:val="28"/>
          <w:szCs w:val="28"/>
        </w:rPr>
        <w:t>ор</w:t>
      </w:r>
      <w:r w:rsidRPr="004C206B">
        <w:rPr>
          <w:rFonts w:ascii="Times New Roman" w:hAnsi="Times New Roman" w:cs="Times New Roman"/>
          <w:spacing w:val="-1"/>
          <w:sz w:val="28"/>
          <w:szCs w:val="28"/>
        </w:rPr>
        <w:t>и</w:t>
      </w:r>
      <w:r w:rsidRPr="004C206B">
        <w:rPr>
          <w:rFonts w:ascii="Times New Roman" w:hAnsi="Times New Roman" w:cs="Times New Roman"/>
          <w:sz w:val="28"/>
          <w:szCs w:val="28"/>
        </w:rPr>
        <w:t>ш</w:t>
      </w:r>
      <w:r w:rsidRPr="004C206B">
        <w:rPr>
          <w:rFonts w:ascii="Times New Roman" w:hAnsi="Times New Roman" w:cs="Times New Roman"/>
          <w:spacing w:val="-3"/>
          <w:sz w:val="28"/>
          <w:szCs w:val="28"/>
        </w:rPr>
        <w:t>т</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 xml:space="preserve"> </w:t>
      </w:r>
      <w:r w:rsidRPr="004C206B">
        <w:rPr>
          <w:rFonts w:ascii="Times New Roman" w:hAnsi="Times New Roman" w:cs="Times New Roman"/>
          <w:spacing w:val="-2"/>
          <w:sz w:val="28"/>
          <w:szCs w:val="28"/>
        </w:rPr>
        <w:t>к</w:t>
      </w:r>
      <w:r w:rsidRPr="004C206B">
        <w:rPr>
          <w:rFonts w:ascii="Times New Roman" w:hAnsi="Times New Roman" w:cs="Times New Roman"/>
          <w:sz w:val="28"/>
          <w:szCs w:val="28"/>
        </w:rPr>
        <w:t>реће</w:t>
      </w:r>
      <w:r w:rsidRPr="004C206B">
        <w:rPr>
          <w:rFonts w:ascii="Times New Roman" w:hAnsi="Times New Roman" w:cs="Times New Roman"/>
          <w:spacing w:val="1"/>
          <w:sz w:val="28"/>
          <w:szCs w:val="28"/>
        </w:rPr>
        <w:t xml:space="preserve"> </w:t>
      </w:r>
      <w:r w:rsidRPr="004C206B">
        <w:rPr>
          <w:rFonts w:ascii="Times New Roman" w:hAnsi="Times New Roman" w:cs="Times New Roman"/>
          <w:sz w:val="28"/>
          <w:szCs w:val="28"/>
        </w:rPr>
        <w:t>се</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2"/>
          <w:sz w:val="28"/>
          <w:szCs w:val="28"/>
        </w:rPr>
        <w:t>о</w:t>
      </w:r>
      <w:r w:rsidRPr="004C206B">
        <w:rPr>
          <w:rFonts w:ascii="Times New Roman" w:hAnsi="Times New Roman" w:cs="Times New Roman"/>
          <w:sz w:val="28"/>
          <w:szCs w:val="28"/>
        </w:rPr>
        <w:t>д</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2"/>
          <w:sz w:val="28"/>
          <w:szCs w:val="28"/>
        </w:rPr>
        <w:t>3</w:t>
      </w:r>
      <w:r w:rsidRPr="004C206B">
        <w:rPr>
          <w:rFonts w:ascii="Times New Roman" w:hAnsi="Times New Roman" w:cs="Times New Roman"/>
          <w:sz w:val="28"/>
          <w:szCs w:val="28"/>
        </w:rPr>
        <w:t>0</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о 5</w:t>
      </w:r>
      <w:r w:rsidRPr="004C206B">
        <w:rPr>
          <w:rFonts w:ascii="Times New Roman" w:hAnsi="Times New Roman" w:cs="Times New Roman"/>
          <w:spacing w:val="-2"/>
          <w:sz w:val="28"/>
          <w:szCs w:val="28"/>
        </w:rPr>
        <w:t>0</w:t>
      </w:r>
      <w:r w:rsidRPr="004C206B">
        <w:rPr>
          <w:rFonts w:ascii="Times New Roman" w:hAnsi="Times New Roman" w:cs="Times New Roman"/>
          <w:spacing w:val="1"/>
          <w:sz w:val="28"/>
          <w:szCs w:val="28"/>
        </w:rPr>
        <w:t>l/</w:t>
      </w:r>
      <w:r w:rsidRPr="004C206B">
        <w:rPr>
          <w:rFonts w:ascii="Times New Roman" w:hAnsi="Times New Roman" w:cs="Times New Roman"/>
          <w:sz w:val="28"/>
          <w:szCs w:val="28"/>
        </w:rPr>
        <w:t>s</w:t>
      </w:r>
      <w:r w:rsidRPr="004C206B">
        <w:rPr>
          <w:rFonts w:ascii="Times New Roman" w:hAnsi="Times New Roman" w:cs="Times New Roman"/>
          <w:spacing w:val="1"/>
          <w:sz w:val="28"/>
          <w:szCs w:val="28"/>
        </w:rPr>
        <w:t xml:space="preserve"> (</w:t>
      </w:r>
      <w:r w:rsidRPr="004C206B">
        <w:rPr>
          <w:rFonts w:ascii="Times New Roman" w:hAnsi="Times New Roman" w:cs="Times New Roman"/>
          <w:spacing w:val="-3"/>
          <w:sz w:val="28"/>
          <w:szCs w:val="28"/>
        </w:rPr>
        <w:t>з</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оља</w:t>
      </w:r>
      <w:r w:rsidRPr="004C206B">
        <w:rPr>
          <w:rFonts w:ascii="Times New Roman" w:hAnsi="Times New Roman" w:cs="Times New Roman"/>
          <w:spacing w:val="-1"/>
          <w:sz w:val="28"/>
          <w:szCs w:val="28"/>
        </w:rPr>
        <w:t>в</w:t>
      </w:r>
      <w:r w:rsidRPr="004C206B">
        <w:rPr>
          <w:rFonts w:ascii="Times New Roman" w:hAnsi="Times New Roman" w:cs="Times New Roman"/>
          <w:spacing w:val="-2"/>
          <w:sz w:val="28"/>
          <w:szCs w:val="28"/>
        </w:rPr>
        <w:t>а</w:t>
      </w:r>
      <w:r w:rsidRPr="004C206B">
        <w:rPr>
          <w:rFonts w:ascii="Times New Roman" w:hAnsi="Times New Roman" w:cs="Times New Roman"/>
          <w:spacing w:val="4"/>
          <w:sz w:val="28"/>
          <w:szCs w:val="28"/>
        </w:rPr>
        <w:t>ј</w:t>
      </w:r>
      <w:r w:rsidRPr="004C206B">
        <w:rPr>
          <w:rFonts w:ascii="Times New Roman" w:hAnsi="Times New Roman" w:cs="Times New Roman"/>
          <w:spacing w:val="-2"/>
          <w:sz w:val="28"/>
          <w:szCs w:val="28"/>
        </w:rPr>
        <w:t>ућ</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из</w:t>
      </w:r>
      <w:r w:rsidRPr="004C206B">
        <w:rPr>
          <w:rFonts w:ascii="Times New Roman" w:hAnsi="Times New Roman" w:cs="Times New Roman"/>
          <w:spacing w:val="1"/>
          <w:sz w:val="28"/>
          <w:szCs w:val="28"/>
        </w:rPr>
        <w:t>д</w:t>
      </w:r>
      <w:r w:rsidRPr="004C206B">
        <w:rPr>
          <w:rFonts w:ascii="Times New Roman" w:hAnsi="Times New Roman" w:cs="Times New Roman"/>
          <w:spacing w:val="-2"/>
          <w:sz w:val="28"/>
          <w:szCs w:val="28"/>
        </w:rPr>
        <w:t>а</w:t>
      </w:r>
      <w:r w:rsidRPr="004C206B">
        <w:rPr>
          <w:rFonts w:ascii="Times New Roman" w:hAnsi="Times New Roman" w:cs="Times New Roman"/>
          <w:sz w:val="28"/>
          <w:szCs w:val="28"/>
        </w:rPr>
        <w:t>ш</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о</w:t>
      </w:r>
      <w:r w:rsidRPr="004C206B">
        <w:rPr>
          <w:rFonts w:ascii="Times New Roman" w:hAnsi="Times New Roman" w:cs="Times New Roman"/>
          <w:spacing w:val="-2"/>
          <w:sz w:val="28"/>
          <w:szCs w:val="28"/>
        </w:rPr>
        <w:t>с</w:t>
      </w:r>
      <w:r w:rsidRPr="004C206B">
        <w:rPr>
          <w:rFonts w:ascii="Times New Roman" w:hAnsi="Times New Roman" w:cs="Times New Roman"/>
          <w:sz w:val="28"/>
          <w:szCs w:val="28"/>
        </w:rPr>
        <w:t>т</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з</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ост</w:t>
      </w:r>
      <w:r w:rsidRPr="004C206B">
        <w:rPr>
          <w:rFonts w:ascii="Times New Roman" w:hAnsi="Times New Roman" w:cs="Times New Roman"/>
          <w:spacing w:val="-2"/>
          <w:sz w:val="28"/>
          <w:szCs w:val="28"/>
        </w:rPr>
        <w:t>о</w:t>
      </w:r>
      <w:r w:rsidRPr="004C206B">
        <w:rPr>
          <w:rFonts w:ascii="Times New Roman" w:hAnsi="Times New Roman" w:cs="Times New Roman"/>
          <w:spacing w:val="1"/>
          <w:sz w:val="28"/>
          <w:szCs w:val="28"/>
        </w:rPr>
        <w:t>ј</w:t>
      </w:r>
      <w:r w:rsidRPr="004C206B">
        <w:rPr>
          <w:rFonts w:ascii="Times New Roman" w:hAnsi="Times New Roman" w:cs="Times New Roman"/>
          <w:sz w:val="28"/>
          <w:szCs w:val="28"/>
        </w:rPr>
        <w:t>е</w:t>
      </w:r>
      <w:r w:rsidRPr="004C206B">
        <w:rPr>
          <w:rFonts w:ascii="Times New Roman" w:hAnsi="Times New Roman" w:cs="Times New Roman"/>
          <w:spacing w:val="-2"/>
          <w:sz w:val="28"/>
          <w:szCs w:val="28"/>
        </w:rPr>
        <w:t>ћ</w:t>
      </w:r>
      <w:r w:rsidRPr="004C206B">
        <w:rPr>
          <w:rFonts w:ascii="Times New Roman" w:hAnsi="Times New Roman" w:cs="Times New Roman"/>
          <w:sz w:val="28"/>
          <w:szCs w:val="28"/>
        </w:rPr>
        <w:t xml:space="preserve">е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т</w:t>
      </w:r>
      <w:r w:rsidRPr="004C206B">
        <w:rPr>
          <w:rFonts w:ascii="Times New Roman" w:hAnsi="Times New Roman" w:cs="Times New Roman"/>
          <w:sz w:val="28"/>
          <w:szCs w:val="28"/>
        </w:rPr>
        <w:t>ре</w:t>
      </w:r>
      <w:r w:rsidRPr="004C206B">
        <w:rPr>
          <w:rFonts w:ascii="Times New Roman" w:hAnsi="Times New Roman" w:cs="Times New Roman"/>
          <w:spacing w:val="1"/>
          <w:sz w:val="28"/>
          <w:szCs w:val="28"/>
        </w:rPr>
        <w:t>б</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 xml:space="preserve"> </w:t>
      </w:r>
      <w:r w:rsidRPr="004C206B">
        <w:rPr>
          <w:rFonts w:ascii="Times New Roman" w:hAnsi="Times New Roman" w:cs="Times New Roman"/>
          <w:spacing w:val="-3"/>
          <w:sz w:val="28"/>
          <w:szCs w:val="28"/>
        </w:rPr>
        <w:t>н</w:t>
      </w:r>
      <w:r w:rsidRPr="004C206B">
        <w:rPr>
          <w:rFonts w:ascii="Times New Roman" w:hAnsi="Times New Roman" w:cs="Times New Roman"/>
          <w:sz w:val="28"/>
          <w:szCs w:val="28"/>
        </w:rPr>
        <w:t>асе</w:t>
      </w:r>
      <w:r w:rsidRPr="004C206B">
        <w:rPr>
          <w:rFonts w:ascii="Times New Roman" w:hAnsi="Times New Roman" w:cs="Times New Roman"/>
          <w:spacing w:val="-2"/>
          <w:sz w:val="28"/>
          <w:szCs w:val="28"/>
        </w:rPr>
        <w:t>љ</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w:t>
      </w:r>
      <w:r w:rsidRPr="004C206B">
        <w:rPr>
          <w:rFonts w:ascii="Times New Roman" w:hAnsi="Times New Roman" w:cs="Times New Roman"/>
          <w:sz w:val="28"/>
          <w:szCs w:val="28"/>
        </w:rPr>
        <w:t>.</w:t>
      </w:r>
    </w:p>
    <w:p w:rsidR="00024894" w:rsidRPr="004C206B" w:rsidRDefault="00024894" w:rsidP="00B9584E">
      <w:pPr>
        <w:widowControl w:val="0"/>
        <w:autoSpaceDE w:val="0"/>
        <w:autoSpaceDN w:val="0"/>
        <w:adjustRightInd w:val="0"/>
        <w:spacing w:before="65" w:line="252" w:lineRule="exact"/>
        <w:ind w:firstLine="567"/>
        <w:jc w:val="both"/>
        <w:rPr>
          <w:rFonts w:ascii="Times New Roman" w:hAnsi="Times New Roman" w:cs="Times New Roman"/>
          <w:sz w:val="28"/>
          <w:szCs w:val="28"/>
        </w:rPr>
      </w:pPr>
      <w:r w:rsidRPr="004C206B">
        <w:rPr>
          <w:rFonts w:ascii="Times New Roman" w:hAnsi="Times New Roman" w:cs="Times New Roman"/>
          <w:sz w:val="28"/>
          <w:szCs w:val="28"/>
        </w:rPr>
        <w:t>За</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т</w:t>
      </w:r>
      <w:r w:rsidRPr="004C206B">
        <w:rPr>
          <w:rFonts w:ascii="Times New Roman" w:hAnsi="Times New Roman" w:cs="Times New Roman"/>
          <w:sz w:val="28"/>
          <w:szCs w:val="28"/>
        </w:rPr>
        <w:t>ре</w:t>
      </w:r>
      <w:r w:rsidRPr="004C206B">
        <w:rPr>
          <w:rFonts w:ascii="Times New Roman" w:hAnsi="Times New Roman" w:cs="Times New Roman"/>
          <w:spacing w:val="1"/>
          <w:sz w:val="28"/>
          <w:szCs w:val="28"/>
        </w:rPr>
        <w:t>б</w:t>
      </w:r>
      <w:r w:rsidRPr="004C206B">
        <w:rPr>
          <w:rFonts w:ascii="Times New Roman" w:hAnsi="Times New Roman" w:cs="Times New Roman"/>
          <w:sz w:val="28"/>
          <w:szCs w:val="28"/>
        </w:rPr>
        <w:t xml:space="preserve">е </w:t>
      </w:r>
      <w:r w:rsidRPr="004C206B">
        <w:rPr>
          <w:rFonts w:ascii="Times New Roman" w:hAnsi="Times New Roman" w:cs="Times New Roman"/>
          <w:bCs/>
          <w:spacing w:val="1"/>
          <w:sz w:val="28"/>
          <w:szCs w:val="28"/>
        </w:rPr>
        <w:t>в</w:t>
      </w:r>
      <w:r w:rsidRPr="004C206B">
        <w:rPr>
          <w:rFonts w:ascii="Times New Roman" w:hAnsi="Times New Roman" w:cs="Times New Roman"/>
          <w:bCs/>
          <w:spacing w:val="-2"/>
          <w:sz w:val="28"/>
          <w:szCs w:val="28"/>
        </w:rPr>
        <w:t>о</w:t>
      </w:r>
      <w:r w:rsidRPr="004C206B">
        <w:rPr>
          <w:rFonts w:ascii="Times New Roman" w:hAnsi="Times New Roman" w:cs="Times New Roman"/>
          <w:bCs/>
          <w:spacing w:val="1"/>
          <w:sz w:val="28"/>
          <w:szCs w:val="28"/>
        </w:rPr>
        <w:t>д</w:t>
      </w:r>
      <w:r w:rsidRPr="004C206B">
        <w:rPr>
          <w:rFonts w:ascii="Times New Roman" w:hAnsi="Times New Roman" w:cs="Times New Roman"/>
          <w:bCs/>
          <w:sz w:val="28"/>
          <w:szCs w:val="28"/>
        </w:rPr>
        <w:t>осн</w:t>
      </w:r>
      <w:r w:rsidRPr="004C206B">
        <w:rPr>
          <w:rFonts w:ascii="Times New Roman" w:hAnsi="Times New Roman" w:cs="Times New Roman"/>
          <w:bCs/>
          <w:spacing w:val="-2"/>
          <w:sz w:val="28"/>
          <w:szCs w:val="28"/>
        </w:rPr>
        <w:t>а</w:t>
      </w:r>
      <w:r w:rsidRPr="004C206B">
        <w:rPr>
          <w:rFonts w:ascii="Times New Roman" w:hAnsi="Times New Roman" w:cs="Times New Roman"/>
          <w:bCs/>
          <w:sz w:val="28"/>
          <w:szCs w:val="28"/>
        </w:rPr>
        <w:t>б</w:t>
      </w:r>
      <w:r w:rsidRPr="004C206B">
        <w:rPr>
          <w:rFonts w:ascii="Times New Roman" w:hAnsi="Times New Roman" w:cs="Times New Roman"/>
          <w:bCs/>
          <w:spacing w:val="-1"/>
          <w:sz w:val="28"/>
          <w:szCs w:val="28"/>
        </w:rPr>
        <w:t>д</w:t>
      </w:r>
      <w:r w:rsidRPr="004C206B">
        <w:rPr>
          <w:rFonts w:ascii="Times New Roman" w:hAnsi="Times New Roman" w:cs="Times New Roman"/>
          <w:bCs/>
          <w:spacing w:val="-2"/>
          <w:sz w:val="28"/>
          <w:szCs w:val="28"/>
        </w:rPr>
        <w:t>е</w:t>
      </w:r>
      <w:r w:rsidRPr="004C206B">
        <w:rPr>
          <w:rFonts w:ascii="Times New Roman" w:hAnsi="Times New Roman" w:cs="Times New Roman"/>
          <w:bCs/>
          <w:spacing w:val="1"/>
          <w:sz w:val="28"/>
          <w:szCs w:val="28"/>
        </w:rPr>
        <w:t>в</w:t>
      </w:r>
      <w:r w:rsidRPr="004C206B">
        <w:rPr>
          <w:rFonts w:ascii="Times New Roman" w:hAnsi="Times New Roman" w:cs="Times New Roman"/>
          <w:bCs/>
          <w:sz w:val="28"/>
          <w:szCs w:val="28"/>
        </w:rPr>
        <w:t>а</w:t>
      </w:r>
      <w:r w:rsidRPr="004C206B">
        <w:rPr>
          <w:rFonts w:ascii="Times New Roman" w:hAnsi="Times New Roman" w:cs="Times New Roman"/>
          <w:bCs/>
          <w:spacing w:val="-1"/>
          <w:sz w:val="28"/>
          <w:szCs w:val="28"/>
        </w:rPr>
        <w:t>њ</w:t>
      </w:r>
      <w:r w:rsidRPr="004C206B">
        <w:rPr>
          <w:rFonts w:ascii="Times New Roman" w:hAnsi="Times New Roman" w:cs="Times New Roman"/>
          <w:bCs/>
          <w:sz w:val="28"/>
          <w:szCs w:val="28"/>
        </w:rPr>
        <w:t xml:space="preserve">а </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w:t>
      </w:r>
      <w:r w:rsidRPr="004C206B">
        <w:rPr>
          <w:rFonts w:ascii="Times New Roman" w:hAnsi="Times New Roman" w:cs="Times New Roman"/>
          <w:spacing w:val="-2"/>
          <w:sz w:val="28"/>
          <w:szCs w:val="28"/>
        </w:rPr>
        <w:t>с</w:t>
      </w:r>
      <w:r w:rsidRPr="004C206B">
        <w:rPr>
          <w:rFonts w:ascii="Times New Roman" w:hAnsi="Times New Roman" w:cs="Times New Roman"/>
          <w:sz w:val="28"/>
          <w:szCs w:val="28"/>
        </w:rPr>
        <w:t>еља Га</w:t>
      </w:r>
      <w:r w:rsidRPr="004C206B">
        <w:rPr>
          <w:rFonts w:ascii="Times New Roman" w:hAnsi="Times New Roman" w:cs="Times New Roman"/>
          <w:spacing w:val="-1"/>
          <w:sz w:val="28"/>
          <w:szCs w:val="28"/>
        </w:rPr>
        <w:t>џи</w:t>
      </w:r>
      <w:r w:rsidRPr="004C206B">
        <w:rPr>
          <w:rFonts w:ascii="Times New Roman" w:hAnsi="Times New Roman" w:cs="Times New Roman"/>
          <w:sz w:val="28"/>
          <w:szCs w:val="28"/>
        </w:rPr>
        <w:t xml:space="preserve">н </w:t>
      </w:r>
      <w:r w:rsidRPr="004C206B">
        <w:rPr>
          <w:rFonts w:ascii="Times New Roman" w:hAnsi="Times New Roman" w:cs="Times New Roman"/>
          <w:spacing w:val="1"/>
          <w:sz w:val="28"/>
          <w:szCs w:val="28"/>
        </w:rPr>
        <w:t>Х</w:t>
      </w:r>
      <w:r w:rsidRPr="004C206B">
        <w:rPr>
          <w:rFonts w:ascii="Times New Roman" w:hAnsi="Times New Roman" w:cs="Times New Roman"/>
          <w:sz w:val="28"/>
          <w:szCs w:val="28"/>
        </w:rPr>
        <w:t xml:space="preserve">ан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ост</w:t>
      </w:r>
      <w:r w:rsidRPr="004C206B">
        <w:rPr>
          <w:rFonts w:ascii="Times New Roman" w:hAnsi="Times New Roman" w:cs="Times New Roman"/>
          <w:spacing w:val="-2"/>
          <w:sz w:val="28"/>
          <w:szCs w:val="28"/>
        </w:rPr>
        <w:t>о</w:t>
      </w:r>
      <w:r w:rsidRPr="004C206B">
        <w:rPr>
          <w:rFonts w:ascii="Times New Roman" w:hAnsi="Times New Roman" w:cs="Times New Roman"/>
          <w:spacing w:val="1"/>
          <w:sz w:val="28"/>
          <w:szCs w:val="28"/>
        </w:rPr>
        <w:t>ј</w:t>
      </w:r>
      <w:r w:rsidRPr="004C206B">
        <w:rPr>
          <w:rFonts w:ascii="Times New Roman" w:hAnsi="Times New Roman" w:cs="Times New Roman"/>
          <w:sz w:val="28"/>
          <w:szCs w:val="28"/>
        </w:rPr>
        <w:t xml:space="preserve">и </w:t>
      </w:r>
      <w:r w:rsidRPr="004C206B">
        <w:rPr>
          <w:rFonts w:ascii="Times New Roman" w:hAnsi="Times New Roman" w:cs="Times New Roman"/>
          <w:spacing w:val="-1"/>
          <w:sz w:val="28"/>
          <w:szCs w:val="28"/>
        </w:rPr>
        <w:t>из</w:t>
      </w:r>
      <w:r w:rsidRPr="004C206B">
        <w:rPr>
          <w:rFonts w:ascii="Times New Roman" w:hAnsi="Times New Roman" w:cs="Times New Roman"/>
          <w:spacing w:val="1"/>
          <w:sz w:val="28"/>
          <w:szCs w:val="28"/>
        </w:rPr>
        <w:t>г</w:t>
      </w:r>
      <w:r w:rsidRPr="004C206B">
        <w:rPr>
          <w:rFonts w:ascii="Times New Roman" w:hAnsi="Times New Roman" w:cs="Times New Roman"/>
          <w:sz w:val="28"/>
          <w:szCs w:val="28"/>
        </w:rPr>
        <w:t>ра</w:t>
      </w:r>
      <w:r w:rsidRPr="004C206B">
        <w:rPr>
          <w:rFonts w:ascii="Times New Roman" w:hAnsi="Times New Roman" w:cs="Times New Roman"/>
          <w:spacing w:val="-3"/>
          <w:sz w:val="28"/>
          <w:szCs w:val="28"/>
        </w:rPr>
        <w:t>ђ</w:t>
      </w:r>
      <w:r w:rsidRPr="004C206B">
        <w:rPr>
          <w:rFonts w:ascii="Times New Roman" w:hAnsi="Times New Roman" w:cs="Times New Roman"/>
          <w:sz w:val="28"/>
          <w:szCs w:val="28"/>
        </w:rPr>
        <w:t>ен</w:t>
      </w:r>
      <w:r w:rsidRPr="004C206B">
        <w:rPr>
          <w:rFonts w:ascii="Times New Roman" w:hAnsi="Times New Roman" w:cs="Times New Roman"/>
          <w:spacing w:val="2"/>
          <w:sz w:val="28"/>
          <w:szCs w:val="28"/>
        </w:rPr>
        <w:t xml:space="preserve"> </w:t>
      </w:r>
      <w:r w:rsidRPr="004C206B">
        <w:rPr>
          <w:rFonts w:ascii="Times New Roman" w:hAnsi="Times New Roman" w:cs="Times New Roman"/>
          <w:sz w:val="28"/>
          <w:szCs w:val="28"/>
        </w:rPr>
        <w:t>ре</w:t>
      </w:r>
      <w:r w:rsidRPr="004C206B">
        <w:rPr>
          <w:rFonts w:ascii="Times New Roman" w:hAnsi="Times New Roman" w:cs="Times New Roman"/>
          <w:spacing w:val="-1"/>
          <w:sz w:val="28"/>
          <w:szCs w:val="28"/>
        </w:rPr>
        <w:t>з</w:t>
      </w:r>
      <w:r w:rsidRPr="004C206B">
        <w:rPr>
          <w:rFonts w:ascii="Times New Roman" w:hAnsi="Times New Roman" w:cs="Times New Roman"/>
          <w:sz w:val="28"/>
          <w:szCs w:val="28"/>
        </w:rPr>
        <w:t>ер</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 xml:space="preserve">оар </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 xml:space="preserve">а </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атас</w:t>
      </w:r>
      <w:r w:rsidRPr="004C206B">
        <w:rPr>
          <w:rFonts w:ascii="Times New Roman" w:hAnsi="Times New Roman" w:cs="Times New Roman"/>
          <w:spacing w:val="-3"/>
          <w:sz w:val="28"/>
          <w:szCs w:val="28"/>
        </w:rPr>
        <w:t>т</w:t>
      </w:r>
      <w:r w:rsidRPr="004C206B">
        <w:rPr>
          <w:rFonts w:ascii="Times New Roman" w:hAnsi="Times New Roman" w:cs="Times New Roman"/>
          <w:sz w:val="28"/>
          <w:szCs w:val="28"/>
        </w:rPr>
        <w:t>ар</w:t>
      </w:r>
      <w:r w:rsidRPr="004C206B">
        <w:rPr>
          <w:rFonts w:ascii="Times New Roman" w:hAnsi="Times New Roman" w:cs="Times New Roman"/>
          <w:spacing w:val="-2"/>
          <w:sz w:val="28"/>
          <w:szCs w:val="28"/>
        </w:rPr>
        <w:t>с</w:t>
      </w:r>
      <w:r w:rsidRPr="004C206B">
        <w:rPr>
          <w:rFonts w:ascii="Times New Roman" w:hAnsi="Times New Roman" w:cs="Times New Roman"/>
          <w:spacing w:val="1"/>
          <w:sz w:val="28"/>
          <w:szCs w:val="28"/>
        </w:rPr>
        <w:t>к</w:t>
      </w:r>
      <w:r w:rsidRPr="004C206B">
        <w:rPr>
          <w:rFonts w:ascii="Times New Roman" w:hAnsi="Times New Roman" w:cs="Times New Roman"/>
          <w:spacing w:val="-2"/>
          <w:sz w:val="28"/>
          <w:szCs w:val="28"/>
        </w:rPr>
        <w:t>о</w:t>
      </w:r>
      <w:r w:rsidRPr="004C206B">
        <w:rPr>
          <w:rFonts w:ascii="Times New Roman" w:hAnsi="Times New Roman" w:cs="Times New Roman"/>
          <w:sz w:val="28"/>
          <w:szCs w:val="28"/>
        </w:rPr>
        <w:t>ј</w:t>
      </w:r>
      <w:r w:rsidRPr="004C206B">
        <w:rPr>
          <w:rFonts w:ascii="Times New Roman" w:hAnsi="Times New Roman" w:cs="Times New Roman"/>
          <w:spacing w:val="5"/>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ар</w:t>
      </w:r>
      <w:r w:rsidRPr="004C206B">
        <w:rPr>
          <w:rFonts w:ascii="Times New Roman" w:hAnsi="Times New Roman" w:cs="Times New Roman"/>
          <w:spacing w:val="-1"/>
          <w:sz w:val="28"/>
          <w:szCs w:val="28"/>
        </w:rPr>
        <w:t>ц</w:t>
      </w:r>
      <w:r w:rsidRPr="004C206B">
        <w:rPr>
          <w:rFonts w:ascii="Times New Roman" w:hAnsi="Times New Roman" w:cs="Times New Roman"/>
          <w:spacing w:val="-2"/>
          <w:sz w:val="28"/>
          <w:szCs w:val="28"/>
        </w:rPr>
        <w:t>е</w:t>
      </w:r>
      <w:r w:rsidRPr="004C206B">
        <w:rPr>
          <w:rFonts w:ascii="Times New Roman" w:hAnsi="Times New Roman" w:cs="Times New Roman"/>
          <w:sz w:val="28"/>
          <w:szCs w:val="28"/>
        </w:rPr>
        <w:t>ли</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2"/>
          <w:sz w:val="28"/>
          <w:szCs w:val="28"/>
        </w:rPr>
        <w:t>б</w:t>
      </w:r>
      <w:r w:rsidRPr="004C206B">
        <w:rPr>
          <w:rFonts w:ascii="Times New Roman" w:hAnsi="Times New Roman" w:cs="Times New Roman"/>
          <w:sz w:val="28"/>
          <w:szCs w:val="28"/>
        </w:rPr>
        <w:t>р.5658 КО Га</w:t>
      </w:r>
      <w:r w:rsidRPr="004C206B">
        <w:rPr>
          <w:rFonts w:ascii="Times New Roman" w:hAnsi="Times New Roman" w:cs="Times New Roman"/>
          <w:spacing w:val="-1"/>
          <w:sz w:val="28"/>
          <w:szCs w:val="28"/>
        </w:rPr>
        <w:t>џи</w:t>
      </w:r>
      <w:r w:rsidRPr="004C206B">
        <w:rPr>
          <w:rFonts w:ascii="Times New Roman" w:hAnsi="Times New Roman" w:cs="Times New Roman"/>
          <w:sz w:val="28"/>
          <w:szCs w:val="28"/>
        </w:rPr>
        <w:t xml:space="preserve">н </w:t>
      </w:r>
      <w:r w:rsidRPr="004C206B">
        <w:rPr>
          <w:rFonts w:ascii="Times New Roman" w:hAnsi="Times New Roman" w:cs="Times New Roman"/>
          <w:spacing w:val="1"/>
          <w:sz w:val="28"/>
          <w:szCs w:val="28"/>
        </w:rPr>
        <w:t>Х</w:t>
      </w:r>
      <w:r w:rsidRPr="004C206B">
        <w:rPr>
          <w:rFonts w:ascii="Times New Roman" w:hAnsi="Times New Roman" w:cs="Times New Roman"/>
          <w:sz w:val="28"/>
          <w:szCs w:val="28"/>
        </w:rPr>
        <w:t xml:space="preserve">ан </w:t>
      </w:r>
      <w:r w:rsidRPr="004C206B">
        <w:rPr>
          <w:rFonts w:ascii="Times New Roman" w:hAnsi="Times New Roman" w:cs="Times New Roman"/>
          <w:spacing w:val="-1"/>
          <w:sz w:val="28"/>
          <w:szCs w:val="28"/>
        </w:rPr>
        <w:t>з</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рем</w:t>
      </w:r>
      <w:r w:rsidRPr="004C206B">
        <w:rPr>
          <w:rFonts w:ascii="Times New Roman" w:hAnsi="Times New Roman" w:cs="Times New Roman"/>
          <w:spacing w:val="-1"/>
          <w:sz w:val="28"/>
          <w:szCs w:val="28"/>
        </w:rPr>
        <w:t>ин</w:t>
      </w:r>
      <w:r w:rsidRPr="004C206B">
        <w:rPr>
          <w:rFonts w:ascii="Times New Roman" w:hAnsi="Times New Roman" w:cs="Times New Roman"/>
          <w:sz w:val="28"/>
          <w:szCs w:val="28"/>
        </w:rPr>
        <w:t>е</w:t>
      </w:r>
      <w:r w:rsidRPr="004C206B">
        <w:rPr>
          <w:rFonts w:ascii="Times New Roman" w:hAnsi="Times New Roman" w:cs="Times New Roman"/>
          <w:spacing w:val="2"/>
          <w:sz w:val="28"/>
          <w:szCs w:val="28"/>
        </w:rPr>
        <w:t xml:space="preserve"> </w:t>
      </w:r>
      <w:r w:rsidRPr="004C206B">
        <w:rPr>
          <w:rFonts w:ascii="Times New Roman" w:hAnsi="Times New Roman" w:cs="Times New Roman"/>
          <w:sz w:val="28"/>
          <w:szCs w:val="28"/>
        </w:rPr>
        <w:t>од 400</w:t>
      </w:r>
      <w:r w:rsidRPr="004C206B">
        <w:rPr>
          <w:rFonts w:ascii="Times New Roman" w:hAnsi="Times New Roman" w:cs="Times New Roman"/>
          <w:spacing w:val="-4"/>
          <w:sz w:val="28"/>
          <w:szCs w:val="28"/>
        </w:rPr>
        <w:t>m</w:t>
      </w:r>
      <w:r w:rsidRPr="004C206B">
        <w:rPr>
          <w:rFonts w:ascii="Times New Roman" w:hAnsi="Times New Roman" w:cs="Times New Roman"/>
          <w:position w:val="10"/>
          <w:sz w:val="28"/>
          <w:szCs w:val="28"/>
        </w:rPr>
        <w:t>3</w:t>
      </w:r>
      <w:r w:rsidRPr="004C206B">
        <w:rPr>
          <w:rFonts w:ascii="Times New Roman" w:hAnsi="Times New Roman" w:cs="Times New Roman"/>
          <w:sz w:val="28"/>
          <w:szCs w:val="28"/>
        </w:rPr>
        <w:t xml:space="preserve">, </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ољ</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е</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з</w:t>
      </w:r>
      <w:r w:rsidRPr="004C206B">
        <w:rPr>
          <w:rFonts w:ascii="Times New Roman" w:hAnsi="Times New Roman" w:cs="Times New Roman"/>
          <w:sz w:val="28"/>
          <w:szCs w:val="28"/>
        </w:rPr>
        <w:t>а</w:t>
      </w:r>
      <w:r w:rsidRPr="004C206B">
        <w:rPr>
          <w:rFonts w:ascii="Times New Roman" w:hAnsi="Times New Roman" w:cs="Times New Roman"/>
          <w:spacing w:val="5"/>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ост</w:t>
      </w:r>
      <w:r w:rsidRPr="004C206B">
        <w:rPr>
          <w:rFonts w:ascii="Times New Roman" w:hAnsi="Times New Roman" w:cs="Times New Roman"/>
          <w:spacing w:val="-2"/>
          <w:sz w:val="28"/>
          <w:szCs w:val="28"/>
        </w:rPr>
        <w:t>о</w:t>
      </w:r>
      <w:r w:rsidRPr="004C206B">
        <w:rPr>
          <w:rFonts w:ascii="Times New Roman" w:hAnsi="Times New Roman" w:cs="Times New Roman"/>
          <w:spacing w:val="4"/>
          <w:sz w:val="28"/>
          <w:szCs w:val="28"/>
        </w:rPr>
        <w:t>ј</w:t>
      </w:r>
      <w:r w:rsidRPr="004C206B">
        <w:rPr>
          <w:rFonts w:ascii="Times New Roman" w:hAnsi="Times New Roman" w:cs="Times New Roman"/>
          <w:spacing w:val="-2"/>
          <w:sz w:val="28"/>
          <w:szCs w:val="28"/>
        </w:rPr>
        <w:t>е</w:t>
      </w:r>
      <w:r w:rsidRPr="004C206B">
        <w:rPr>
          <w:rFonts w:ascii="Times New Roman" w:hAnsi="Times New Roman" w:cs="Times New Roman"/>
          <w:sz w:val="28"/>
          <w:szCs w:val="28"/>
        </w:rPr>
        <w:t>ће</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т</w:t>
      </w:r>
      <w:r w:rsidRPr="004C206B">
        <w:rPr>
          <w:rFonts w:ascii="Times New Roman" w:hAnsi="Times New Roman" w:cs="Times New Roman"/>
          <w:sz w:val="28"/>
          <w:szCs w:val="28"/>
        </w:rPr>
        <w:t>ре</w:t>
      </w:r>
      <w:r w:rsidRPr="004C206B">
        <w:rPr>
          <w:rFonts w:ascii="Times New Roman" w:hAnsi="Times New Roman" w:cs="Times New Roman"/>
          <w:spacing w:val="-2"/>
          <w:sz w:val="28"/>
          <w:szCs w:val="28"/>
        </w:rPr>
        <w:t>б</w:t>
      </w:r>
      <w:r w:rsidRPr="004C206B">
        <w:rPr>
          <w:rFonts w:ascii="Times New Roman" w:hAnsi="Times New Roman" w:cs="Times New Roman"/>
          <w:sz w:val="28"/>
          <w:szCs w:val="28"/>
        </w:rPr>
        <w:t>е</w:t>
      </w:r>
    </w:p>
    <w:p w:rsidR="004C206B" w:rsidRPr="004C206B" w:rsidRDefault="004C206B" w:rsidP="004C206B">
      <w:pPr>
        <w:widowControl w:val="0"/>
        <w:tabs>
          <w:tab w:val="left" w:pos="567"/>
        </w:tabs>
        <w:autoSpaceDE w:val="0"/>
        <w:autoSpaceDN w:val="0"/>
        <w:adjustRightInd w:val="0"/>
        <w:spacing w:after="0" w:line="240" w:lineRule="auto"/>
        <w:jc w:val="both"/>
        <w:rPr>
          <w:rFonts w:ascii="Times New Roman" w:hAnsi="Times New Roman" w:cs="Times New Roman"/>
          <w:sz w:val="28"/>
          <w:szCs w:val="28"/>
        </w:rPr>
      </w:pPr>
    </w:p>
    <w:p w:rsidR="004C206B" w:rsidRDefault="004C206B" w:rsidP="004C206B">
      <w:pPr>
        <w:widowControl w:val="0"/>
        <w:tabs>
          <w:tab w:val="left" w:pos="567"/>
        </w:tabs>
        <w:autoSpaceDE w:val="0"/>
        <w:autoSpaceDN w:val="0"/>
        <w:adjustRightInd w:val="0"/>
        <w:spacing w:after="0" w:line="240" w:lineRule="auto"/>
        <w:jc w:val="both"/>
        <w:rPr>
          <w:rFonts w:ascii="Times New Roman" w:hAnsi="Times New Roman" w:cs="Times New Roman"/>
          <w:b/>
          <w:bCs/>
          <w:sz w:val="28"/>
          <w:szCs w:val="28"/>
          <w:lang/>
        </w:rPr>
      </w:pPr>
      <w:r w:rsidRPr="004C206B">
        <w:rPr>
          <w:rFonts w:ascii="Times New Roman" w:hAnsi="Times New Roman" w:cs="Times New Roman"/>
          <w:b/>
          <w:bCs/>
          <w:sz w:val="28"/>
          <w:szCs w:val="28"/>
        </w:rPr>
        <w:t>Канализациона мрежа</w:t>
      </w:r>
    </w:p>
    <w:p w:rsidR="00AE4345" w:rsidRPr="00AE4345" w:rsidRDefault="00AE4345" w:rsidP="004C206B">
      <w:pPr>
        <w:widowControl w:val="0"/>
        <w:tabs>
          <w:tab w:val="left" w:pos="567"/>
        </w:tabs>
        <w:autoSpaceDE w:val="0"/>
        <w:autoSpaceDN w:val="0"/>
        <w:adjustRightInd w:val="0"/>
        <w:spacing w:after="0" w:line="240" w:lineRule="auto"/>
        <w:jc w:val="both"/>
        <w:rPr>
          <w:rFonts w:ascii="Times New Roman" w:hAnsi="Times New Roman" w:cs="Times New Roman"/>
          <w:b/>
          <w:bCs/>
          <w:sz w:val="28"/>
          <w:szCs w:val="28"/>
          <w:lang/>
        </w:rPr>
      </w:pPr>
    </w:p>
    <w:p w:rsidR="004C206B" w:rsidRPr="004C206B" w:rsidRDefault="004C206B" w:rsidP="004C206B">
      <w:pPr>
        <w:widowControl w:val="0"/>
        <w:autoSpaceDE w:val="0"/>
        <w:autoSpaceDN w:val="0"/>
        <w:adjustRightInd w:val="0"/>
        <w:ind w:firstLine="567"/>
        <w:jc w:val="both"/>
        <w:rPr>
          <w:rFonts w:ascii="Times New Roman" w:hAnsi="Times New Roman" w:cs="Times New Roman"/>
          <w:sz w:val="28"/>
          <w:szCs w:val="28"/>
        </w:rPr>
      </w:pPr>
      <w:r w:rsidRPr="004C206B">
        <w:rPr>
          <w:rFonts w:ascii="Times New Roman" w:hAnsi="Times New Roman" w:cs="Times New Roman"/>
          <w:spacing w:val="-1"/>
          <w:sz w:val="28"/>
          <w:szCs w:val="28"/>
        </w:rPr>
        <w:t>С</w:t>
      </w:r>
      <w:r w:rsidRPr="004C206B">
        <w:rPr>
          <w:rFonts w:ascii="Times New Roman" w:hAnsi="Times New Roman" w:cs="Times New Roman"/>
          <w:sz w:val="28"/>
          <w:szCs w:val="28"/>
        </w:rPr>
        <w:t>а</w:t>
      </w:r>
      <w:r w:rsidRPr="004C206B">
        <w:rPr>
          <w:rFonts w:ascii="Times New Roman" w:hAnsi="Times New Roman" w:cs="Times New Roman"/>
          <w:spacing w:val="4"/>
          <w:sz w:val="28"/>
          <w:szCs w:val="28"/>
        </w:rPr>
        <w:t xml:space="preserve"> </w:t>
      </w:r>
      <w:r w:rsidRPr="004C206B">
        <w:rPr>
          <w:rFonts w:ascii="Times New Roman" w:hAnsi="Times New Roman" w:cs="Times New Roman"/>
          <w:sz w:val="28"/>
          <w:szCs w:val="28"/>
        </w:rPr>
        <w:t>тер</w:t>
      </w:r>
      <w:r w:rsidRPr="004C206B">
        <w:rPr>
          <w:rFonts w:ascii="Times New Roman" w:hAnsi="Times New Roman" w:cs="Times New Roman"/>
          <w:spacing w:val="-1"/>
          <w:sz w:val="28"/>
          <w:szCs w:val="28"/>
        </w:rPr>
        <w:t>и</w:t>
      </w:r>
      <w:r w:rsidRPr="004C206B">
        <w:rPr>
          <w:rFonts w:ascii="Times New Roman" w:hAnsi="Times New Roman" w:cs="Times New Roman"/>
          <w:sz w:val="28"/>
          <w:szCs w:val="28"/>
        </w:rPr>
        <w:t>тор</w:t>
      </w:r>
      <w:r w:rsidRPr="004C206B">
        <w:rPr>
          <w:rFonts w:ascii="Times New Roman" w:hAnsi="Times New Roman" w:cs="Times New Roman"/>
          <w:spacing w:val="-3"/>
          <w:sz w:val="28"/>
          <w:szCs w:val="28"/>
        </w:rPr>
        <w:t>и</w:t>
      </w:r>
      <w:r w:rsidRPr="004C206B">
        <w:rPr>
          <w:rFonts w:ascii="Times New Roman" w:hAnsi="Times New Roman" w:cs="Times New Roman"/>
          <w:spacing w:val="1"/>
          <w:sz w:val="28"/>
          <w:szCs w:val="28"/>
        </w:rPr>
        <w:t>ј</w:t>
      </w:r>
      <w:r w:rsidRPr="004C206B">
        <w:rPr>
          <w:rFonts w:ascii="Times New Roman" w:hAnsi="Times New Roman" w:cs="Times New Roman"/>
          <w:sz w:val="28"/>
          <w:szCs w:val="28"/>
        </w:rPr>
        <w:t>е</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3"/>
          <w:sz w:val="28"/>
          <w:szCs w:val="28"/>
        </w:rPr>
        <w:t>н</w:t>
      </w:r>
      <w:r w:rsidRPr="004C206B">
        <w:rPr>
          <w:rFonts w:ascii="Times New Roman" w:hAnsi="Times New Roman" w:cs="Times New Roman"/>
          <w:sz w:val="28"/>
          <w:szCs w:val="28"/>
        </w:rPr>
        <w:t>ас</w:t>
      </w:r>
      <w:r w:rsidRPr="004C206B">
        <w:rPr>
          <w:rFonts w:ascii="Times New Roman" w:hAnsi="Times New Roman" w:cs="Times New Roman"/>
          <w:spacing w:val="-2"/>
          <w:sz w:val="28"/>
          <w:szCs w:val="28"/>
        </w:rPr>
        <w:t>е</w:t>
      </w:r>
      <w:r w:rsidRPr="004C206B">
        <w:rPr>
          <w:rFonts w:ascii="Times New Roman" w:hAnsi="Times New Roman" w:cs="Times New Roman"/>
          <w:sz w:val="28"/>
          <w:szCs w:val="28"/>
        </w:rPr>
        <w:t>ља</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3"/>
          <w:sz w:val="28"/>
          <w:szCs w:val="28"/>
        </w:rPr>
        <w:t>Г</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џи</w:t>
      </w:r>
      <w:r w:rsidRPr="004C206B">
        <w:rPr>
          <w:rFonts w:ascii="Times New Roman" w:hAnsi="Times New Roman" w:cs="Times New Roman"/>
          <w:sz w:val="28"/>
          <w:szCs w:val="28"/>
        </w:rPr>
        <w:t>н</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Х</w:t>
      </w:r>
      <w:r w:rsidRPr="004C206B">
        <w:rPr>
          <w:rFonts w:ascii="Times New Roman" w:hAnsi="Times New Roman" w:cs="Times New Roman"/>
          <w:sz w:val="28"/>
          <w:szCs w:val="28"/>
        </w:rPr>
        <w:t>ан,</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р</w:t>
      </w:r>
      <w:r w:rsidRPr="004C206B">
        <w:rPr>
          <w:rFonts w:ascii="Times New Roman" w:hAnsi="Times New Roman" w:cs="Times New Roman"/>
          <w:spacing w:val="-3"/>
          <w:sz w:val="28"/>
          <w:szCs w:val="28"/>
        </w:rPr>
        <w:t>и</w:t>
      </w:r>
      <w:r w:rsidRPr="004C206B">
        <w:rPr>
          <w:rFonts w:ascii="Times New Roman" w:hAnsi="Times New Roman" w:cs="Times New Roman"/>
          <w:spacing w:val="1"/>
          <w:sz w:val="28"/>
          <w:szCs w:val="28"/>
        </w:rPr>
        <w:t>к</w:t>
      </w:r>
      <w:r w:rsidRPr="004C206B">
        <w:rPr>
          <w:rFonts w:ascii="Times New Roman" w:hAnsi="Times New Roman" w:cs="Times New Roman"/>
          <w:spacing w:val="-2"/>
          <w:sz w:val="28"/>
          <w:szCs w:val="28"/>
        </w:rPr>
        <w:t>у</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ља</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е и</w:t>
      </w:r>
      <w:r w:rsidRPr="004C206B">
        <w:rPr>
          <w:rFonts w:ascii="Times New Roman" w:hAnsi="Times New Roman" w:cs="Times New Roman"/>
          <w:spacing w:val="3"/>
          <w:sz w:val="28"/>
          <w:szCs w:val="28"/>
        </w:rPr>
        <w:t xml:space="preserve"> </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д</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ђ</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е</w:t>
      </w:r>
      <w:r w:rsidRPr="004C206B">
        <w:rPr>
          <w:rFonts w:ascii="Times New Roman" w:hAnsi="Times New Roman" w:cs="Times New Roman"/>
          <w:spacing w:val="4"/>
          <w:sz w:val="28"/>
          <w:szCs w:val="28"/>
        </w:rPr>
        <w:t xml:space="preserve"> </w:t>
      </w:r>
      <w:r w:rsidRPr="004C206B">
        <w:rPr>
          <w:rFonts w:ascii="Times New Roman" w:hAnsi="Times New Roman" w:cs="Times New Roman"/>
          <w:sz w:val="28"/>
          <w:szCs w:val="28"/>
        </w:rPr>
        <w:t>от</w:t>
      </w:r>
      <w:r w:rsidRPr="004C206B">
        <w:rPr>
          <w:rFonts w:ascii="Times New Roman" w:hAnsi="Times New Roman" w:cs="Times New Roman"/>
          <w:spacing w:val="-3"/>
          <w:sz w:val="28"/>
          <w:szCs w:val="28"/>
        </w:rPr>
        <w:t>п</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д</w:t>
      </w:r>
      <w:r w:rsidRPr="004C206B">
        <w:rPr>
          <w:rFonts w:ascii="Times New Roman" w:hAnsi="Times New Roman" w:cs="Times New Roman"/>
          <w:spacing w:val="-1"/>
          <w:sz w:val="28"/>
          <w:szCs w:val="28"/>
        </w:rPr>
        <w:t>ни</w:t>
      </w:r>
      <w:r w:rsidRPr="004C206B">
        <w:rPr>
          <w:rFonts w:ascii="Times New Roman" w:hAnsi="Times New Roman" w:cs="Times New Roman"/>
          <w:sz w:val="28"/>
          <w:szCs w:val="28"/>
        </w:rPr>
        <w:t>х</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3"/>
          <w:sz w:val="28"/>
          <w:szCs w:val="28"/>
        </w:rPr>
        <w:t>в</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а</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1"/>
          <w:sz w:val="28"/>
          <w:szCs w:val="28"/>
        </w:rPr>
        <w:t>в</w:t>
      </w:r>
      <w:r w:rsidRPr="004C206B">
        <w:rPr>
          <w:rFonts w:ascii="Times New Roman" w:hAnsi="Times New Roman" w:cs="Times New Roman"/>
          <w:spacing w:val="-2"/>
          <w:sz w:val="28"/>
          <w:szCs w:val="28"/>
        </w:rPr>
        <w:t>р</w:t>
      </w:r>
      <w:r w:rsidRPr="004C206B">
        <w:rPr>
          <w:rFonts w:ascii="Times New Roman" w:hAnsi="Times New Roman" w:cs="Times New Roman"/>
          <w:sz w:val="28"/>
          <w:szCs w:val="28"/>
        </w:rPr>
        <w:t>ши</w:t>
      </w:r>
      <w:r w:rsidRPr="004C206B">
        <w:rPr>
          <w:rFonts w:ascii="Times New Roman" w:hAnsi="Times New Roman" w:cs="Times New Roman"/>
          <w:spacing w:val="3"/>
          <w:sz w:val="28"/>
          <w:szCs w:val="28"/>
        </w:rPr>
        <w:t xml:space="preserve"> </w:t>
      </w:r>
      <w:r w:rsidRPr="004C206B">
        <w:rPr>
          <w:rFonts w:ascii="Times New Roman" w:hAnsi="Times New Roman" w:cs="Times New Roman"/>
          <w:sz w:val="28"/>
          <w:szCs w:val="28"/>
        </w:rPr>
        <w:t>се се</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арат</w:t>
      </w:r>
      <w:r w:rsidRPr="004C206B">
        <w:rPr>
          <w:rFonts w:ascii="Times New Roman" w:hAnsi="Times New Roman" w:cs="Times New Roman"/>
          <w:spacing w:val="-1"/>
          <w:sz w:val="28"/>
          <w:szCs w:val="28"/>
        </w:rPr>
        <w:t>ни</w:t>
      </w:r>
      <w:r w:rsidRPr="004C206B">
        <w:rPr>
          <w:rFonts w:ascii="Times New Roman" w:hAnsi="Times New Roman" w:cs="Times New Roman"/>
          <w:sz w:val="28"/>
          <w:szCs w:val="28"/>
        </w:rPr>
        <w:t>м с</w:t>
      </w:r>
      <w:r w:rsidRPr="004C206B">
        <w:rPr>
          <w:rFonts w:ascii="Times New Roman" w:hAnsi="Times New Roman" w:cs="Times New Roman"/>
          <w:spacing w:val="-1"/>
          <w:sz w:val="28"/>
          <w:szCs w:val="28"/>
        </w:rPr>
        <w:t>и</w:t>
      </w:r>
      <w:r w:rsidRPr="004C206B">
        <w:rPr>
          <w:rFonts w:ascii="Times New Roman" w:hAnsi="Times New Roman" w:cs="Times New Roman"/>
          <w:sz w:val="28"/>
          <w:szCs w:val="28"/>
        </w:rPr>
        <w:t xml:space="preserve">стемом </w:t>
      </w:r>
      <w:r w:rsidRPr="004C206B">
        <w:rPr>
          <w:rFonts w:ascii="Times New Roman" w:hAnsi="Times New Roman" w:cs="Times New Roman"/>
          <w:spacing w:val="-2"/>
          <w:sz w:val="28"/>
          <w:szCs w:val="28"/>
        </w:rPr>
        <w:t>ка</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ал</w:t>
      </w:r>
      <w:r w:rsidRPr="004C206B">
        <w:rPr>
          <w:rFonts w:ascii="Times New Roman" w:hAnsi="Times New Roman" w:cs="Times New Roman"/>
          <w:spacing w:val="-1"/>
          <w:sz w:val="28"/>
          <w:szCs w:val="28"/>
        </w:rPr>
        <w:t>из</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ци</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е</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м</w:t>
      </w:r>
      <w:r w:rsidRPr="004C206B">
        <w:rPr>
          <w:rFonts w:ascii="Times New Roman" w:hAnsi="Times New Roman" w:cs="Times New Roman"/>
          <w:spacing w:val="-2"/>
          <w:sz w:val="28"/>
          <w:szCs w:val="28"/>
        </w:rPr>
        <w:t>р</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ж</w:t>
      </w:r>
      <w:r w:rsidRPr="004C206B">
        <w:rPr>
          <w:rFonts w:ascii="Times New Roman" w:hAnsi="Times New Roman" w:cs="Times New Roman"/>
          <w:sz w:val="28"/>
          <w:szCs w:val="28"/>
        </w:rPr>
        <w:t>е</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2"/>
          <w:sz w:val="28"/>
          <w:szCs w:val="28"/>
        </w:rPr>
        <w:t>с</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2"/>
          <w:sz w:val="28"/>
          <w:szCs w:val="28"/>
        </w:rPr>
        <w:t>у</w:t>
      </w:r>
      <w:r w:rsidRPr="004C206B">
        <w:rPr>
          <w:rFonts w:ascii="Times New Roman" w:hAnsi="Times New Roman" w:cs="Times New Roman"/>
          <w:spacing w:val="-1"/>
          <w:sz w:val="28"/>
          <w:szCs w:val="28"/>
        </w:rPr>
        <w:t>п</w:t>
      </w:r>
      <w:r w:rsidRPr="004C206B">
        <w:rPr>
          <w:rFonts w:ascii="Times New Roman" w:hAnsi="Times New Roman" w:cs="Times New Roman"/>
          <w:spacing w:val="-2"/>
          <w:sz w:val="28"/>
          <w:szCs w:val="28"/>
        </w:rPr>
        <w:t>у</w:t>
      </w:r>
      <w:r w:rsidRPr="004C206B">
        <w:rPr>
          <w:rFonts w:ascii="Times New Roman" w:hAnsi="Times New Roman" w:cs="Times New Roman"/>
          <w:sz w:val="28"/>
          <w:szCs w:val="28"/>
        </w:rPr>
        <w:t>шта</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ем</w:t>
      </w:r>
      <w:r w:rsidRPr="004C206B">
        <w:rPr>
          <w:rFonts w:ascii="Times New Roman" w:hAnsi="Times New Roman" w:cs="Times New Roman"/>
          <w:spacing w:val="2"/>
          <w:sz w:val="28"/>
          <w:szCs w:val="28"/>
        </w:rPr>
        <w:t xml:space="preserve"> </w:t>
      </w:r>
      <w:r w:rsidRPr="004C206B">
        <w:rPr>
          <w:rFonts w:ascii="Times New Roman" w:hAnsi="Times New Roman" w:cs="Times New Roman"/>
          <w:sz w:val="28"/>
          <w:szCs w:val="28"/>
        </w:rPr>
        <w:t xml:space="preserve">у </w:t>
      </w:r>
      <w:r w:rsidRPr="004C206B">
        <w:rPr>
          <w:rFonts w:ascii="Times New Roman" w:hAnsi="Times New Roman" w:cs="Times New Roman"/>
          <w:spacing w:val="-1"/>
          <w:sz w:val="28"/>
          <w:szCs w:val="28"/>
        </w:rPr>
        <w:t>К</w:t>
      </w:r>
      <w:r w:rsidRPr="004C206B">
        <w:rPr>
          <w:rFonts w:ascii="Times New Roman" w:hAnsi="Times New Roman" w:cs="Times New Roman"/>
          <w:spacing w:val="-2"/>
          <w:sz w:val="28"/>
          <w:szCs w:val="28"/>
        </w:rPr>
        <w:t>у</w:t>
      </w:r>
      <w:r w:rsidRPr="004C206B">
        <w:rPr>
          <w:rFonts w:ascii="Times New Roman" w:hAnsi="Times New Roman" w:cs="Times New Roman"/>
          <w:sz w:val="28"/>
          <w:szCs w:val="28"/>
        </w:rPr>
        <w:t>т</w:t>
      </w:r>
      <w:r w:rsidRPr="004C206B">
        <w:rPr>
          <w:rFonts w:ascii="Times New Roman" w:hAnsi="Times New Roman" w:cs="Times New Roman"/>
          <w:spacing w:val="-1"/>
          <w:sz w:val="28"/>
          <w:szCs w:val="28"/>
        </w:rPr>
        <w:t>ин</w:t>
      </w:r>
      <w:r w:rsidRPr="004C206B">
        <w:rPr>
          <w:rFonts w:ascii="Times New Roman" w:hAnsi="Times New Roman" w:cs="Times New Roman"/>
          <w:sz w:val="28"/>
          <w:szCs w:val="28"/>
        </w:rPr>
        <w:t>с</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у ре</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 xml:space="preserve">у </w:t>
      </w:r>
      <w:r w:rsidRPr="004C206B">
        <w:rPr>
          <w:rFonts w:ascii="Times New Roman" w:hAnsi="Times New Roman" w:cs="Times New Roman"/>
          <w:spacing w:val="1"/>
          <w:sz w:val="28"/>
          <w:szCs w:val="28"/>
        </w:rPr>
        <w:t>б</w:t>
      </w:r>
      <w:r w:rsidRPr="004C206B">
        <w:rPr>
          <w:rFonts w:ascii="Times New Roman" w:hAnsi="Times New Roman" w:cs="Times New Roman"/>
          <w:sz w:val="28"/>
          <w:szCs w:val="28"/>
        </w:rPr>
        <w:t>ез</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ре</w:t>
      </w:r>
      <w:r w:rsidRPr="004C206B">
        <w:rPr>
          <w:rFonts w:ascii="Times New Roman" w:hAnsi="Times New Roman" w:cs="Times New Roman"/>
          <w:spacing w:val="-3"/>
          <w:sz w:val="28"/>
          <w:szCs w:val="28"/>
        </w:rPr>
        <w:t>т</w:t>
      </w:r>
      <w:r w:rsidRPr="004C206B">
        <w:rPr>
          <w:rFonts w:ascii="Times New Roman" w:hAnsi="Times New Roman" w:cs="Times New Roman"/>
          <w:sz w:val="28"/>
          <w:szCs w:val="28"/>
        </w:rPr>
        <w:t>хо</w:t>
      </w:r>
      <w:r w:rsidRPr="004C206B">
        <w:rPr>
          <w:rFonts w:ascii="Times New Roman" w:hAnsi="Times New Roman" w:cs="Times New Roman"/>
          <w:spacing w:val="1"/>
          <w:sz w:val="28"/>
          <w:szCs w:val="28"/>
        </w:rPr>
        <w:t>д</w:t>
      </w:r>
      <w:r w:rsidRPr="004C206B">
        <w:rPr>
          <w:rFonts w:ascii="Times New Roman" w:hAnsi="Times New Roman" w:cs="Times New Roman"/>
          <w:spacing w:val="-1"/>
          <w:sz w:val="28"/>
          <w:szCs w:val="28"/>
        </w:rPr>
        <w:t>н</w:t>
      </w:r>
      <w:r w:rsidRPr="004C206B">
        <w:rPr>
          <w:rFonts w:ascii="Times New Roman" w:hAnsi="Times New Roman" w:cs="Times New Roman"/>
          <w:spacing w:val="-2"/>
          <w:sz w:val="28"/>
          <w:szCs w:val="28"/>
        </w:rPr>
        <w:t>о</w:t>
      </w:r>
      <w:r w:rsidRPr="004C206B">
        <w:rPr>
          <w:rFonts w:ascii="Times New Roman" w:hAnsi="Times New Roman" w:cs="Times New Roman"/>
          <w:sz w:val="28"/>
          <w:szCs w:val="28"/>
        </w:rPr>
        <w:t xml:space="preserve">г </w:t>
      </w:r>
      <w:r w:rsidRPr="004C206B">
        <w:rPr>
          <w:rFonts w:ascii="Times New Roman" w:hAnsi="Times New Roman" w:cs="Times New Roman"/>
          <w:spacing w:val="-1"/>
          <w:sz w:val="28"/>
          <w:szCs w:val="28"/>
        </w:rPr>
        <w:t>т</w:t>
      </w:r>
      <w:r w:rsidRPr="004C206B">
        <w:rPr>
          <w:rFonts w:ascii="Times New Roman" w:hAnsi="Times New Roman" w:cs="Times New Roman"/>
          <w:sz w:val="28"/>
          <w:szCs w:val="28"/>
        </w:rPr>
        <w:t>ретма</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w:t>
      </w:r>
    </w:p>
    <w:p w:rsidR="004C206B" w:rsidRPr="004C206B" w:rsidRDefault="004C206B" w:rsidP="004C206B">
      <w:pPr>
        <w:widowControl w:val="0"/>
        <w:autoSpaceDE w:val="0"/>
        <w:autoSpaceDN w:val="0"/>
        <w:adjustRightInd w:val="0"/>
        <w:spacing w:before="59" w:line="239" w:lineRule="auto"/>
        <w:ind w:firstLine="567"/>
        <w:jc w:val="both"/>
        <w:rPr>
          <w:rFonts w:ascii="Times New Roman" w:hAnsi="Times New Roman" w:cs="Times New Roman"/>
          <w:sz w:val="28"/>
          <w:szCs w:val="28"/>
        </w:rPr>
      </w:pPr>
      <w:r w:rsidRPr="004C206B">
        <w:rPr>
          <w:rFonts w:ascii="Times New Roman" w:hAnsi="Times New Roman" w:cs="Times New Roman"/>
          <w:sz w:val="28"/>
          <w:szCs w:val="28"/>
        </w:rPr>
        <w:t>Гла</w:t>
      </w:r>
      <w:r w:rsidRPr="004C206B">
        <w:rPr>
          <w:rFonts w:ascii="Times New Roman" w:hAnsi="Times New Roman" w:cs="Times New Roman"/>
          <w:spacing w:val="-1"/>
          <w:sz w:val="28"/>
          <w:szCs w:val="28"/>
        </w:rPr>
        <w:t>вн</w:t>
      </w:r>
      <w:r w:rsidRPr="004C206B">
        <w:rPr>
          <w:rFonts w:ascii="Times New Roman" w:hAnsi="Times New Roman" w:cs="Times New Roman"/>
          <w:sz w:val="28"/>
          <w:szCs w:val="28"/>
        </w:rPr>
        <w:t>и</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о</w:t>
      </w:r>
      <w:r w:rsidRPr="004C206B">
        <w:rPr>
          <w:rFonts w:ascii="Times New Roman" w:hAnsi="Times New Roman" w:cs="Times New Roman"/>
          <w:spacing w:val="-2"/>
          <w:sz w:val="28"/>
          <w:szCs w:val="28"/>
        </w:rPr>
        <w:t>л</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тор</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2"/>
          <w:sz w:val="28"/>
          <w:szCs w:val="28"/>
        </w:rPr>
        <w:t>у</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т</w:t>
      </w:r>
      <w:r w:rsidRPr="004C206B">
        <w:rPr>
          <w:rFonts w:ascii="Times New Roman" w:hAnsi="Times New Roman" w:cs="Times New Roman"/>
          <w:sz w:val="28"/>
          <w:szCs w:val="28"/>
        </w:rPr>
        <w:t>р</w:t>
      </w:r>
      <w:r w:rsidRPr="004C206B">
        <w:rPr>
          <w:rFonts w:ascii="Times New Roman" w:hAnsi="Times New Roman" w:cs="Times New Roman"/>
          <w:spacing w:val="-2"/>
          <w:sz w:val="28"/>
          <w:szCs w:val="28"/>
        </w:rPr>
        <w:t>е</w:t>
      </w:r>
      <w:r w:rsidRPr="004C206B">
        <w:rPr>
          <w:rFonts w:ascii="Times New Roman" w:hAnsi="Times New Roman" w:cs="Times New Roman"/>
          <w:spacing w:val="1"/>
          <w:sz w:val="28"/>
          <w:szCs w:val="28"/>
        </w:rPr>
        <w:t>б</w:t>
      </w:r>
      <w:r w:rsidRPr="004C206B">
        <w:rPr>
          <w:rFonts w:ascii="Times New Roman" w:hAnsi="Times New Roman" w:cs="Times New Roman"/>
          <w:sz w:val="28"/>
          <w:szCs w:val="28"/>
        </w:rPr>
        <w:t>ље</w:t>
      </w:r>
      <w:r w:rsidRPr="004C206B">
        <w:rPr>
          <w:rFonts w:ascii="Times New Roman" w:hAnsi="Times New Roman" w:cs="Times New Roman"/>
          <w:spacing w:val="-1"/>
          <w:sz w:val="28"/>
          <w:szCs w:val="28"/>
        </w:rPr>
        <w:t>ни</w:t>
      </w:r>
      <w:r w:rsidRPr="004C206B">
        <w:rPr>
          <w:rFonts w:ascii="Times New Roman" w:hAnsi="Times New Roman" w:cs="Times New Roman"/>
          <w:sz w:val="28"/>
          <w:szCs w:val="28"/>
        </w:rPr>
        <w:t>х</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о</w:t>
      </w:r>
      <w:r w:rsidRPr="004C206B">
        <w:rPr>
          <w:rFonts w:ascii="Times New Roman" w:hAnsi="Times New Roman" w:cs="Times New Roman"/>
          <w:spacing w:val="-2"/>
          <w:sz w:val="28"/>
          <w:szCs w:val="28"/>
        </w:rPr>
        <w:t>д</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изв</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 xml:space="preserve">ен </w:t>
      </w:r>
      <w:r w:rsidRPr="004C206B">
        <w:rPr>
          <w:rFonts w:ascii="Times New Roman" w:hAnsi="Times New Roman" w:cs="Times New Roman"/>
          <w:spacing w:val="1"/>
          <w:sz w:val="28"/>
          <w:szCs w:val="28"/>
        </w:rPr>
        <w:t>ј</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 xml:space="preserve"> </w:t>
      </w:r>
      <w:r w:rsidRPr="004C206B">
        <w:rPr>
          <w:rFonts w:ascii="Times New Roman" w:hAnsi="Times New Roman" w:cs="Times New Roman"/>
          <w:sz w:val="28"/>
          <w:szCs w:val="28"/>
        </w:rPr>
        <w:t>од</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2"/>
          <w:sz w:val="28"/>
          <w:szCs w:val="28"/>
        </w:rPr>
        <w:t>б</w:t>
      </w:r>
      <w:r w:rsidRPr="004C206B">
        <w:rPr>
          <w:rFonts w:ascii="Times New Roman" w:hAnsi="Times New Roman" w:cs="Times New Roman"/>
          <w:sz w:val="28"/>
          <w:szCs w:val="28"/>
        </w:rPr>
        <w:t>ето</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с</w:t>
      </w:r>
      <w:r w:rsidRPr="004C206B">
        <w:rPr>
          <w:rFonts w:ascii="Times New Roman" w:hAnsi="Times New Roman" w:cs="Times New Roman"/>
          <w:spacing w:val="1"/>
          <w:sz w:val="28"/>
          <w:szCs w:val="28"/>
        </w:rPr>
        <w:t>к</w:t>
      </w:r>
      <w:r w:rsidRPr="004C206B">
        <w:rPr>
          <w:rFonts w:ascii="Times New Roman" w:hAnsi="Times New Roman" w:cs="Times New Roman"/>
          <w:spacing w:val="-1"/>
          <w:sz w:val="28"/>
          <w:szCs w:val="28"/>
        </w:rPr>
        <w:t>и</w:t>
      </w:r>
      <w:r w:rsidRPr="004C206B">
        <w:rPr>
          <w:rFonts w:ascii="Times New Roman" w:hAnsi="Times New Roman" w:cs="Times New Roman"/>
          <w:sz w:val="28"/>
          <w:szCs w:val="28"/>
        </w:rPr>
        <w:t xml:space="preserve">х </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н</w:t>
      </w:r>
      <w:r w:rsidRPr="004C206B">
        <w:rPr>
          <w:rFonts w:ascii="Times New Roman" w:hAnsi="Times New Roman" w:cs="Times New Roman"/>
          <w:sz w:val="28"/>
          <w:szCs w:val="28"/>
        </w:rPr>
        <w:t>ал</w:t>
      </w:r>
      <w:r w:rsidRPr="004C206B">
        <w:rPr>
          <w:rFonts w:ascii="Times New Roman" w:hAnsi="Times New Roman" w:cs="Times New Roman"/>
          <w:spacing w:val="-1"/>
          <w:sz w:val="28"/>
          <w:szCs w:val="28"/>
        </w:rPr>
        <w:t>из</w:t>
      </w:r>
      <w:r w:rsidRPr="004C206B">
        <w:rPr>
          <w:rFonts w:ascii="Times New Roman" w:hAnsi="Times New Roman" w:cs="Times New Roman"/>
          <w:spacing w:val="-2"/>
          <w:sz w:val="28"/>
          <w:szCs w:val="28"/>
        </w:rPr>
        <w:t>а</w:t>
      </w:r>
      <w:r w:rsidRPr="004C206B">
        <w:rPr>
          <w:rFonts w:ascii="Times New Roman" w:hAnsi="Times New Roman" w:cs="Times New Roman"/>
          <w:spacing w:val="-1"/>
          <w:sz w:val="28"/>
          <w:szCs w:val="28"/>
        </w:rPr>
        <w:t>ци</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ни</w:t>
      </w:r>
      <w:r w:rsidRPr="004C206B">
        <w:rPr>
          <w:rFonts w:ascii="Times New Roman" w:hAnsi="Times New Roman" w:cs="Times New Roman"/>
          <w:sz w:val="28"/>
          <w:szCs w:val="28"/>
        </w:rPr>
        <w:t>х</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ц</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 xml:space="preserve">и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ре</w:t>
      </w:r>
      <w:r w:rsidRPr="004C206B">
        <w:rPr>
          <w:rFonts w:ascii="Times New Roman" w:hAnsi="Times New Roman" w:cs="Times New Roman"/>
          <w:spacing w:val="-1"/>
          <w:sz w:val="28"/>
          <w:szCs w:val="28"/>
        </w:rPr>
        <w:t>чни</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а</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1"/>
          <w:sz w:val="28"/>
          <w:szCs w:val="28"/>
        </w:rPr>
        <w:t>Ø</w:t>
      </w:r>
      <w:r w:rsidRPr="004C206B">
        <w:rPr>
          <w:rFonts w:ascii="Times New Roman" w:hAnsi="Times New Roman" w:cs="Times New Roman"/>
          <w:sz w:val="28"/>
          <w:szCs w:val="28"/>
        </w:rPr>
        <w:t>4</w:t>
      </w:r>
      <w:r w:rsidRPr="004C206B">
        <w:rPr>
          <w:rFonts w:ascii="Times New Roman" w:hAnsi="Times New Roman" w:cs="Times New Roman"/>
          <w:spacing w:val="-2"/>
          <w:sz w:val="28"/>
          <w:szCs w:val="28"/>
        </w:rPr>
        <w:t>0</w:t>
      </w:r>
      <w:r w:rsidRPr="004C206B">
        <w:rPr>
          <w:rFonts w:ascii="Times New Roman" w:hAnsi="Times New Roman" w:cs="Times New Roman"/>
          <w:sz w:val="28"/>
          <w:szCs w:val="28"/>
        </w:rPr>
        <w:t>0</w:t>
      </w:r>
      <w:r w:rsidRPr="004C206B">
        <w:rPr>
          <w:rFonts w:ascii="Times New Roman" w:hAnsi="Times New Roman" w:cs="Times New Roman"/>
          <w:spacing w:val="-1"/>
          <w:sz w:val="28"/>
          <w:szCs w:val="28"/>
        </w:rPr>
        <w:t>m</w:t>
      </w:r>
      <w:r w:rsidRPr="004C206B">
        <w:rPr>
          <w:rFonts w:ascii="Times New Roman" w:hAnsi="Times New Roman" w:cs="Times New Roman"/>
          <w:sz w:val="28"/>
          <w:szCs w:val="28"/>
        </w:rPr>
        <w:t>m са</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ом</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2"/>
          <w:sz w:val="28"/>
          <w:szCs w:val="28"/>
        </w:rPr>
        <w:t>о</w:t>
      </w:r>
      <w:r w:rsidRPr="004C206B">
        <w:rPr>
          <w:rFonts w:ascii="Times New Roman" w:hAnsi="Times New Roman" w:cs="Times New Roman"/>
          <w:sz w:val="28"/>
          <w:szCs w:val="28"/>
        </w:rPr>
        <w:t>д</w:t>
      </w:r>
      <w:r w:rsidRPr="004C206B">
        <w:rPr>
          <w:rFonts w:ascii="Times New Roman" w:hAnsi="Times New Roman" w:cs="Times New Roman"/>
          <w:spacing w:val="5"/>
          <w:sz w:val="28"/>
          <w:szCs w:val="28"/>
        </w:rPr>
        <w:t xml:space="preserve"> </w:t>
      </w:r>
      <w:r w:rsidRPr="004C206B">
        <w:rPr>
          <w:rFonts w:ascii="Times New Roman" w:hAnsi="Times New Roman" w:cs="Times New Roman"/>
          <w:spacing w:val="-1"/>
          <w:sz w:val="28"/>
          <w:szCs w:val="28"/>
        </w:rPr>
        <w:t>i</w:t>
      </w:r>
      <w:r w:rsidRPr="004C206B">
        <w:rPr>
          <w:rFonts w:ascii="Times New Roman" w:hAnsi="Times New Roman" w:cs="Times New Roman"/>
          <w:sz w:val="28"/>
          <w:szCs w:val="28"/>
        </w:rPr>
        <w:t>=2‰.</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ро</w:t>
      </w:r>
      <w:r w:rsidRPr="004C206B">
        <w:rPr>
          <w:rFonts w:ascii="Times New Roman" w:hAnsi="Times New Roman" w:cs="Times New Roman"/>
          <w:spacing w:val="-1"/>
          <w:sz w:val="28"/>
          <w:szCs w:val="28"/>
        </w:rPr>
        <w:t>в</w:t>
      </w:r>
      <w:r w:rsidRPr="004C206B">
        <w:rPr>
          <w:rFonts w:ascii="Times New Roman" w:hAnsi="Times New Roman" w:cs="Times New Roman"/>
          <w:spacing w:val="-2"/>
          <w:sz w:val="28"/>
          <w:szCs w:val="28"/>
        </w:rPr>
        <w:t>е</w:t>
      </w:r>
      <w:r w:rsidRPr="004C206B">
        <w:rPr>
          <w:rFonts w:ascii="Times New Roman" w:hAnsi="Times New Roman" w:cs="Times New Roman"/>
          <w:sz w:val="28"/>
          <w:szCs w:val="28"/>
        </w:rPr>
        <w:t>ром</w:t>
      </w:r>
      <w:r w:rsidRPr="004C206B">
        <w:rPr>
          <w:rFonts w:ascii="Times New Roman" w:hAnsi="Times New Roman" w:cs="Times New Roman"/>
          <w:spacing w:val="4"/>
          <w:sz w:val="28"/>
          <w:szCs w:val="28"/>
        </w:rPr>
        <w:t xml:space="preserve"> </w:t>
      </w:r>
      <w:r w:rsidRPr="004C206B">
        <w:rPr>
          <w:rFonts w:ascii="Times New Roman" w:hAnsi="Times New Roman" w:cs="Times New Roman"/>
          <w:sz w:val="28"/>
          <w:szCs w:val="28"/>
        </w:rPr>
        <w:t>бр</w:t>
      </w:r>
      <w:r w:rsidRPr="004C206B">
        <w:rPr>
          <w:rFonts w:ascii="Times New Roman" w:hAnsi="Times New Roman" w:cs="Times New Roman"/>
          <w:spacing w:val="-1"/>
          <w:sz w:val="28"/>
          <w:szCs w:val="28"/>
        </w:rPr>
        <w:t>зин</w:t>
      </w:r>
      <w:r w:rsidRPr="004C206B">
        <w:rPr>
          <w:rFonts w:ascii="Times New Roman" w:hAnsi="Times New Roman" w:cs="Times New Roman"/>
          <w:sz w:val="28"/>
          <w:szCs w:val="28"/>
        </w:rPr>
        <w:t>е</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3"/>
          <w:sz w:val="28"/>
          <w:szCs w:val="28"/>
        </w:rPr>
        <w:t>т</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ч</w:t>
      </w:r>
      <w:r w:rsidRPr="004C206B">
        <w:rPr>
          <w:rFonts w:ascii="Times New Roman" w:hAnsi="Times New Roman" w:cs="Times New Roman"/>
          <w:spacing w:val="-2"/>
          <w:sz w:val="28"/>
          <w:szCs w:val="28"/>
        </w:rPr>
        <w:t>е</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а</w:t>
      </w:r>
      <w:r w:rsidRPr="004C206B">
        <w:rPr>
          <w:rFonts w:ascii="Times New Roman" w:hAnsi="Times New Roman" w:cs="Times New Roman"/>
          <w:spacing w:val="4"/>
          <w:sz w:val="28"/>
          <w:szCs w:val="28"/>
        </w:rPr>
        <w:t xml:space="preserve"> </w:t>
      </w:r>
      <w:r w:rsidRPr="004C206B">
        <w:rPr>
          <w:rFonts w:ascii="Times New Roman" w:hAnsi="Times New Roman" w:cs="Times New Roman"/>
          <w:sz w:val="28"/>
          <w:szCs w:val="28"/>
        </w:rPr>
        <w:t>и</w:t>
      </w:r>
      <w:r w:rsidRPr="004C206B">
        <w:rPr>
          <w:rFonts w:ascii="Times New Roman" w:hAnsi="Times New Roman" w:cs="Times New Roman"/>
          <w:spacing w:val="1"/>
          <w:sz w:val="28"/>
          <w:szCs w:val="28"/>
        </w:rPr>
        <w:t xml:space="preserve"> </w:t>
      </w:r>
      <w:r w:rsidRPr="004C206B">
        <w:rPr>
          <w:rFonts w:ascii="Times New Roman" w:hAnsi="Times New Roman" w:cs="Times New Roman"/>
          <w:spacing w:val="-1"/>
          <w:sz w:val="28"/>
          <w:szCs w:val="28"/>
        </w:rPr>
        <w:t>ви</w:t>
      </w:r>
      <w:r w:rsidRPr="004C206B">
        <w:rPr>
          <w:rFonts w:ascii="Times New Roman" w:hAnsi="Times New Roman" w:cs="Times New Roman"/>
          <w:sz w:val="28"/>
          <w:szCs w:val="28"/>
        </w:rPr>
        <w:t>с</w:t>
      </w:r>
      <w:r w:rsidRPr="004C206B">
        <w:rPr>
          <w:rFonts w:ascii="Times New Roman" w:hAnsi="Times New Roman" w:cs="Times New Roman"/>
          <w:spacing w:val="-1"/>
          <w:sz w:val="28"/>
          <w:szCs w:val="28"/>
        </w:rPr>
        <w:t>ин</w:t>
      </w:r>
      <w:r w:rsidRPr="004C206B">
        <w:rPr>
          <w:rFonts w:ascii="Times New Roman" w:hAnsi="Times New Roman" w:cs="Times New Roman"/>
          <w:sz w:val="28"/>
          <w:szCs w:val="28"/>
        </w:rPr>
        <w:t>е</w:t>
      </w:r>
      <w:r w:rsidRPr="004C206B">
        <w:rPr>
          <w:rFonts w:ascii="Times New Roman" w:hAnsi="Times New Roman" w:cs="Times New Roman"/>
          <w:spacing w:val="5"/>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pacing w:val="-2"/>
          <w:sz w:val="28"/>
          <w:szCs w:val="28"/>
        </w:rPr>
        <w:t>у</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а</w:t>
      </w:r>
      <w:r w:rsidRPr="004C206B">
        <w:rPr>
          <w:rFonts w:ascii="Times New Roman" w:hAnsi="Times New Roman" w:cs="Times New Roman"/>
          <w:spacing w:val="5"/>
          <w:sz w:val="28"/>
          <w:szCs w:val="28"/>
        </w:rPr>
        <w:t xml:space="preserve"> </w:t>
      </w:r>
      <w:r w:rsidRPr="004C206B">
        <w:rPr>
          <w:rFonts w:ascii="Times New Roman" w:hAnsi="Times New Roman" w:cs="Times New Roman"/>
          <w:spacing w:val="-1"/>
          <w:sz w:val="28"/>
          <w:szCs w:val="28"/>
        </w:rPr>
        <w:t>з</w:t>
      </w:r>
      <w:r w:rsidRPr="004C206B">
        <w:rPr>
          <w:rFonts w:ascii="Times New Roman" w:hAnsi="Times New Roman" w:cs="Times New Roman"/>
          <w:sz w:val="28"/>
          <w:szCs w:val="28"/>
        </w:rPr>
        <w:t xml:space="preserve">а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рет</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оста</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ље</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и</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3"/>
          <w:sz w:val="28"/>
          <w:szCs w:val="28"/>
        </w:rPr>
        <w:t>м</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с</w:t>
      </w:r>
      <w:r w:rsidRPr="004C206B">
        <w:rPr>
          <w:rFonts w:ascii="Times New Roman" w:hAnsi="Times New Roman" w:cs="Times New Roman"/>
          <w:spacing w:val="-1"/>
          <w:sz w:val="28"/>
          <w:szCs w:val="28"/>
        </w:rPr>
        <w:t>и</w:t>
      </w:r>
      <w:r w:rsidRPr="004C206B">
        <w:rPr>
          <w:rFonts w:ascii="Times New Roman" w:hAnsi="Times New Roman" w:cs="Times New Roman"/>
          <w:spacing w:val="-3"/>
          <w:sz w:val="28"/>
          <w:szCs w:val="28"/>
        </w:rPr>
        <w:t>м</w:t>
      </w:r>
      <w:r w:rsidRPr="004C206B">
        <w:rPr>
          <w:rFonts w:ascii="Times New Roman" w:hAnsi="Times New Roman" w:cs="Times New Roman"/>
          <w:spacing w:val="-2"/>
          <w:sz w:val="28"/>
          <w:szCs w:val="28"/>
        </w:rPr>
        <w:t>а</w:t>
      </w:r>
      <w:r w:rsidRPr="004C206B">
        <w:rPr>
          <w:rFonts w:ascii="Times New Roman" w:hAnsi="Times New Roman" w:cs="Times New Roman"/>
          <w:sz w:val="28"/>
          <w:szCs w:val="28"/>
        </w:rPr>
        <w:t>л</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и</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ч</w:t>
      </w:r>
      <w:r w:rsidRPr="004C206B">
        <w:rPr>
          <w:rFonts w:ascii="Times New Roman" w:hAnsi="Times New Roman" w:cs="Times New Roman"/>
          <w:sz w:val="28"/>
          <w:szCs w:val="28"/>
        </w:rPr>
        <w:t>асо</w:t>
      </w:r>
      <w:r w:rsidRPr="004C206B">
        <w:rPr>
          <w:rFonts w:ascii="Times New Roman" w:hAnsi="Times New Roman" w:cs="Times New Roman"/>
          <w:spacing w:val="-1"/>
          <w:sz w:val="28"/>
          <w:szCs w:val="28"/>
        </w:rPr>
        <w:t>вн</w:t>
      </w:r>
      <w:r w:rsidRPr="004C206B">
        <w:rPr>
          <w:rFonts w:ascii="Times New Roman" w:hAnsi="Times New Roman" w:cs="Times New Roman"/>
          <w:sz w:val="28"/>
          <w:szCs w:val="28"/>
        </w:rPr>
        <w:t>и</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рот</w:t>
      </w:r>
      <w:r w:rsidRPr="004C206B">
        <w:rPr>
          <w:rFonts w:ascii="Times New Roman" w:hAnsi="Times New Roman" w:cs="Times New Roman"/>
          <w:spacing w:val="-1"/>
          <w:sz w:val="28"/>
          <w:szCs w:val="28"/>
        </w:rPr>
        <w:t>иц</w:t>
      </w:r>
      <w:r w:rsidRPr="004C206B">
        <w:rPr>
          <w:rFonts w:ascii="Times New Roman" w:hAnsi="Times New Roman" w:cs="Times New Roman"/>
          <w:spacing w:val="-2"/>
          <w:sz w:val="28"/>
          <w:szCs w:val="28"/>
        </w:rPr>
        <w:t>а</w:t>
      </w:r>
      <w:r w:rsidRPr="004C206B">
        <w:rPr>
          <w:rFonts w:ascii="Times New Roman" w:hAnsi="Times New Roman" w:cs="Times New Roman"/>
          <w:spacing w:val="1"/>
          <w:sz w:val="28"/>
          <w:szCs w:val="28"/>
        </w:rPr>
        <w:t>ј</w:t>
      </w:r>
      <w:r w:rsidRPr="004C206B">
        <w:rPr>
          <w:rFonts w:ascii="Times New Roman" w:hAnsi="Times New Roman" w:cs="Times New Roman"/>
          <w:sz w:val="28"/>
          <w:szCs w:val="28"/>
        </w:rPr>
        <w:t>,</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2"/>
          <w:sz w:val="28"/>
          <w:szCs w:val="28"/>
        </w:rPr>
        <w:t>у</w:t>
      </w:r>
      <w:r w:rsidRPr="004C206B">
        <w:rPr>
          <w:rFonts w:ascii="Times New Roman" w:hAnsi="Times New Roman" w:cs="Times New Roman"/>
          <w:sz w:val="28"/>
          <w:szCs w:val="28"/>
        </w:rPr>
        <w:t>т</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р</w:t>
      </w:r>
      <w:r w:rsidRPr="004C206B">
        <w:rPr>
          <w:rFonts w:ascii="Times New Roman" w:hAnsi="Times New Roman" w:cs="Times New Roman"/>
          <w:spacing w:val="-1"/>
          <w:sz w:val="28"/>
          <w:szCs w:val="28"/>
        </w:rPr>
        <w:t>ђ</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 xml:space="preserve">о </w:t>
      </w:r>
      <w:r w:rsidRPr="004C206B">
        <w:rPr>
          <w:rFonts w:ascii="Times New Roman" w:hAnsi="Times New Roman" w:cs="Times New Roman"/>
          <w:spacing w:val="4"/>
          <w:sz w:val="28"/>
          <w:szCs w:val="28"/>
        </w:rPr>
        <w:t>ј</w:t>
      </w:r>
      <w:r w:rsidRPr="004C206B">
        <w:rPr>
          <w:rFonts w:ascii="Times New Roman" w:hAnsi="Times New Roman" w:cs="Times New Roman"/>
          <w:sz w:val="28"/>
          <w:szCs w:val="28"/>
        </w:rPr>
        <w:t>е</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2"/>
          <w:sz w:val="28"/>
          <w:szCs w:val="28"/>
        </w:rPr>
        <w:t>д</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ост</w:t>
      </w:r>
      <w:r w:rsidRPr="004C206B">
        <w:rPr>
          <w:rFonts w:ascii="Times New Roman" w:hAnsi="Times New Roman" w:cs="Times New Roman"/>
          <w:spacing w:val="-2"/>
          <w:sz w:val="28"/>
          <w:szCs w:val="28"/>
        </w:rPr>
        <w:t>о</w:t>
      </w:r>
      <w:r w:rsidRPr="004C206B">
        <w:rPr>
          <w:rFonts w:ascii="Times New Roman" w:hAnsi="Times New Roman" w:cs="Times New Roman"/>
          <w:spacing w:val="1"/>
          <w:sz w:val="28"/>
          <w:szCs w:val="28"/>
        </w:rPr>
        <w:t>ј</w:t>
      </w:r>
      <w:r w:rsidRPr="004C206B">
        <w:rPr>
          <w:rFonts w:ascii="Times New Roman" w:hAnsi="Times New Roman" w:cs="Times New Roman"/>
          <w:sz w:val="28"/>
          <w:szCs w:val="28"/>
        </w:rPr>
        <w:t xml:space="preserve">ећи </w:t>
      </w:r>
      <w:r w:rsidRPr="004C206B">
        <w:rPr>
          <w:rFonts w:ascii="Times New Roman" w:hAnsi="Times New Roman" w:cs="Times New Roman"/>
          <w:spacing w:val="1"/>
          <w:sz w:val="28"/>
          <w:szCs w:val="28"/>
        </w:rPr>
        <w:t>к</w:t>
      </w:r>
      <w:r w:rsidRPr="004C206B">
        <w:rPr>
          <w:rFonts w:ascii="Times New Roman" w:hAnsi="Times New Roman" w:cs="Times New Roman"/>
          <w:spacing w:val="-2"/>
          <w:sz w:val="28"/>
          <w:szCs w:val="28"/>
        </w:rPr>
        <w:t>о</w:t>
      </w:r>
      <w:r w:rsidRPr="004C206B">
        <w:rPr>
          <w:rFonts w:ascii="Times New Roman" w:hAnsi="Times New Roman" w:cs="Times New Roman"/>
          <w:sz w:val="28"/>
          <w:szCs w:val="28"/>
        </w:rPr>
        <w:t>ле</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тор</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з</w:t>
      </w:r>
      <w:r w:rsidRPr="004C206B">
        <w:rPr>
          <w:rFonts w:ascii="Times New Roman" w:hAnsi="Times New Roman" w:cs="Times New Roman"/>
          <w:spacing w:val="-2"/>
          <w:sz w:val="28"/>
          <w:szCs w:val="28"/>
        </w:rPr>
        <w:t>а</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о</w:t>
      </w:r>
      <w:r w:rsidRPr="004C206B">
        <w:rPr>
          <w:rFonts w:ascii="Times New Roman" w:hAnsi="Times New Roman" w:cs="Times New Roman"/>
          <w:spacing w:val="-2"/>
          <w:sz w:val="28"/>
          <w:szCs w:val="28"/>
        </w:rPr>
        <w:t>љ</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 xml:space="preserve">а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т</w:t>
      </w:r>
      <w:r w:rsidRPr="004C206B">
        <w:rPr>
          <w:rFonts w:ascii="Times New Roman" w:hAnsi="Times New Roman" w:cs="Times New Roman"/>
          <w:sz w:val="28"/>
          <w:szCs w:val="28"/>
        </w:rPr>
        <w:t>ре</w:t>
      </w:r>
      <w:r w:rsidRPr="004C206B">
        <w:rPr>
          <w:rFonts w:ascii="Times New Roman" w:hAnsi="Times New Roman" w:cs="Times New Roman"/>
          <w:spacing w:val="1"/>
          <w:sz w:val="28"/>
          <w:szCs w:val="28"/>
        </w:rPr>
        <w:t>б</w:t>
      </w:r>
      <w:r w:rsidRPr="004C206B">
        <w:rPr>
          <w:rFonts w:ascii="Times New Roman" w:hAnsi="Times New Roman" w:cs="Times New Roman"/>
          <w:sz w:val="28"/>
          <w:szCs w:val="28"/>
        </w:rPr>
        <w:t>е</w:t>
      </w:r>
      <w:r w:rsidRPr="004C206B">
        <w:rPr>
          <w:rFonts w:ascii="Times New Roman" w:hAnsi="Times New Roman" w:cs="Times New Roman"/>
          <w:spacing w:val="3"/>
          <w:sz w:val="28"/>
          <w:szCs w:val="28"/>
        </w:rPr>
        <w:t xml:space="preserve"> </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д</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ђ</w:t>
      </w:r>
      <w:r w:rsidRPr="004C206B">
        <w:rPr>
          <w:rFonts w:ascii="Times New Roman" w:hAnsi="Times New Roman" w:cs="Times New Roman"/>
          <w:spacing w:val="-2"/>
          <w:sz w:val="28"/>
          <w:szCs w:val="28"/>
        </w:rPr>
        <w:t>е</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2"/>
          <w:sz w:val="28"/>
          <w:szCs w:val="28"/>
        </w:rPr>
        <w:t>у</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т</w:t>
      </w:r>
      <w:r w:rsidRPr="004C206B">
        <w:rPr>
          <w:rFonts w:ascii="Times New Roman" w:hAnsi="Times New Roman" w:cs="Times New Roman"/>
          <w:sz w:val="28"/>
          <w:szCs w:val="28"/>
        </w:rPr>
        <w:t>ре</w:t>
      </w:r>
      <w:r w:rsidRPr="004C206B">
        <w:rPr>
          <w:rFonts w:ascii="Times New Roman" w:hAnsi="Times New Roman" w:cs="Times New Roman"/>
          <w:spacing w:val="1"/>
          <w:sz w:val="28"/>
          <w:szCs w:val="28"/>
        </w:rPr>
        <w:t>б</w:t>
      </w:r>
      <w:r w:rsidRPr="004C206B">
        <w:rPr>
          <w:rFonts w:ascii="Times New Roman" w:hAnsi="Times New Roman" w:cs="Times New Roman"/>
          <w:sz w:val="28"/>
          <w:szCs w:val="28"/>
        </w:rPr>
        <w:t>ље</w:t>
      </w:r>
      <w:r w:rsidRPr="004C206B">
        <w:rPr>
          <w:rFonts w:ascii="Times New Roman" w:hAnsi="Times New Roman" w:cs="Times New Roman"/>
          <w:spacing w:val="-1"/>
          <w:sz w:val="28"/>
          <w:szCs w:val="28"/>
        </w:rPr>
        <w:t>ни</w:t>
      </w:r>
      <w:r w:rsidRPr="004C206B">
        <w:rPr>
          <w:rFonts w:ascii="Times New Roman" w:hAnsi="Times New Roman" w:cs="Times New Roman"/>
          <w:sz w:val="28"/>
          <w:szCs w:val="28"/>
        </w:rPr>
        <w:t>х</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 xml:space="preserve"> </w:t>
      </w:r>
      <w:r w:rsidRPr="004C206B">
        <w:rPr>
          <w:rFonts w:ascii="Times New Roman" w:hAnsi="Times New Roman" w:cs="Times New Roman"/>
          <w:sz w:val="28"/>
          <w:szCs w:val="28"/>
        </w:rPr>
        <w:t>са</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w:t>
      </w:r>
      <w:r w:rsidRPr="004C206B">
        <w:rPr>
          <w:rFonts w:ascii="Times New Roman" w:hAnsi="Times New Roman" w:cs="Times New Roman"/>
          <w:spacing w:val="-2"/>
          <w:sz w:val="28"/>
          <w:szCs w:val="28"/>
        </w:rPr>
        <w:t>д</w:t>
      </w:r>
      <w:r w:rsidRPr="004C206B">
        <w:rPr>
          <w:rFonts w:ascii="Times New Roman" w:hAnsi="Times New Roman" w:cs="Times New Roman"/>
          <w:sz w:val="28"/>
          <w:szCs w:val="28"/>
        </w:rPr>
        <w:t>р</w:t>
      </w:r>
      <w:r w:rsidRPr="004C206B">
        <w:rPr>
          <w:rFonts w:ascii="Times New Roman" w:hAnsi="Times New Roman" w:cs="Times New Roman"/>
          <w:spacing w:val="-2"/>
          <w:sz w:val="28"/>
          <w:szCs w:val="28"/>
        </w:rPr>
        <w:t>у</w:t>
      </w:r>
      <w:r w:rsidRPr="004C206B">
        <w:rPr>
          <w:rFonts w:ascii="Times New Roman" w:hAnsi="Times New Roman" w:cs="Times New Roman"/>
          <w:spacing w:val="-1"/>
          <w:sz w:val="28"/>
          <w:szCs w:val="28"/>
        </w:rPr>
        <w:t>ч</w:t>
      </w:r>
      <w:r w:rsidRPr="004C206B">
        <w:rPr>
          <w:rFonts w:ascii="Times New Roman" w:hAnsi="Times New Roman" w:cs="Times New Roman"/>
          <w:spacing w:val="4"/>
          <w:sz w:val="28"/>
          <w:szCs w:val="28"/>
        </w:rPr>
        <w:t>ј</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 xml:space="preserve"> </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б</w:t>
      </w:r>
      <w:r w:rsidRPr="004C206B">
        <w:rPr>
          <w:rFonts w:ascii="Times New Roman" w:hAnsi="Times New Roman" w:cs="Times New Roman"/>
          <w:spacing w:val="-2"/>
          <w:sz w:val="28"/>
          <w:szCs w:val="28"/>
        </w:rPr>
        <w:t>у</w:t>
      </w:r>
      <w:r w:rsidRPr="004C206B">
        <w:rPr>
          <w:rFonts w:ascii="Times New Roman" w:hAnsi="Times New Roman" w:cs="Times New Roman"/>
          <w:sz w:val="28"/>
          <w:szCs w:val="28"/>
        </w:rPr>
        <w:t>х</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аће</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ог</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ла</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ом.</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т</w:t>
      </w:r>
      <w:r w:rsidRPr="004C206B">
        <w:rPr>
          <w:rFonts w:ascii="Times New Roman" w:hAnsi="Times New Roman" w:cs="Times New Roman"/>
          <w:sz w:val="28"/>
          <w:szCs w:val="28"/>
        </w:rPr>
        <w:t>ре</w:t>
      </w:r>
      <w:r w:rsidRPr="004C206B">
        <w:rPr>
          <w:rFonts w:ascii="Times New Roman" w:hAnsi="Times New Roman" w:cs="Times New Roman"/>
          <w:spacing w:val="1"/>
          <w:sz w:val="28"/>
          <w:szCs w:val="28"/>
        </w:rPr>
        <w:t>б</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 xml:space="preserve">о </w:t>
      </w:r>
      <w:r w:rsidRPr="004C206B">
        <w:rPr>
          <w:rFonts w:ascii="Times New Roman" w:hAnsi="Times New Roman" w:cs="Times New Roman"/>
          <w:spacing w:val="4"/>
          <w:sz w:val="28"/>
          <w:szCs w:val="28"/>
        </w:rPr>
        <w:t>ј</w:t>
      </w:r>
      <w:r w:rsidRPr="004C206B">
        <w:rPr>
          <w:rFonts w:ascii="Times New Roman" w:hAnsi="Times New Roman" w:cs="Times New Roman"/>
          <w:sz w:val="28"/>
          <w:szCs w:val="28"/>
        </w:rPr>
        <w:t>е</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ас</w:t>
      </w:r>
      <w:r w:rsidRPr="004C206B">
        <w:rPr>
          <w:rFonts w:ascii="Times New Roman" w:hAnsi="Times New Roman" w:cs="Times New Roman"/>
          <w:spacing w:val="-3"/>
          <w:sz w:val="28"/>
          <w:szCs w:val="28"/>
        </w:rPr>
        <w:t>т</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ви</w:t>
      </w:r>
      <w:r w:rsidRPr="004C206B">
        <w:rPr>
          <w:rFonts w:ascii="Times New Roman" w:hAnsi="Times New Roman" w:cs="Times New Roman"/>
          <w:sz w:val="28"/>
          <w:szCs w:val="28"/>
        </w:rPr>
        <w:t xml:space="preserve">ти </w:t>
      </w:r>
      <w:r w:rsidRPr="004C206B">
        <w:rPr>
          <w:rFonts w:ascii="Times New Roman" w:hAnsi="Times New Roman" w:cs="Times New Roman"/>
          <w:spacing w:val="-1"/>
          <w:sz w:val="28"/>
          <w:szCs w:val="28"/>
        </w:rPr>
        <w:t>из</w:t>
      </w:r>
      <w:r w:rsidRPr="004C206B">
        <w:rPr>
          <w:rFonts w:ascii="Times New Roman" w:hAnsi="Times New Roman" w:cs="Times New Roman"/>
          <w:spacing w:val="1"/>
          <w:sz w:val="28"/>
          <w:szCs w:val="28"/>
        </w:rPr>
        <w:t>г</w:t>
      </w:r>
      <w:r w:rsidRPr="004C206B">
        <w:rPr>
          <w:rFonts w:ascii="Times New Roman" w:hAnsi="Times New Roman" w:cs="Times New Roman"/>
          <w:sz w:val="28"/>
          <w:szCs w:val="28"/>
        </w:rPr>
        <w:t>ра</w:t>
      </w:r>
      <w:r w:rsidRPr="004C206B">
        <w:rPr>
          <w:rFonts w:ascii="Times New Roman" w:hAnsi="Times New Roman" w:cs="Times New Roman"/>
          <w:spacing w:val="-2"/>
          <w:sz w:val="28"/>
          <w:szCs w:val="28"/>
        </w:rPr>
        <w:t>д</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у</w:t>
      </w:r>
      <w:r w:rsidRPr="004C206B">
        <w:rPr>
          <w:rFonts w:ascii="Times New Roman" w:hAnsi="Times New Roman" w:cs="Times New Roman"/>
          <w:spacing w:val="12"/>
          <w:sz w:val="28"/>
          <w:szCs w:val="28"/>
        </w:rPr>
        <w:t xml:space="preserve"> </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ол</w:t>
      </w:r>
      <w:r w:rsidRPr="004C206B">
        <w:rPr>
          <w:rFonts w:ascii="Times New Roman" w:hAnsi="Times New Roman" w:cs="Times New Roman"/>
          <w:spacing w:val="-2"/>
          <w:sz w:val="28"/>
          <w:szCs w:val="28"/>
        </w:rPr>
        <w:t>е</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тора</w:t>
      </w:r>
      <w:r w:rsidRPr="004C206B">
        <w:rPr>
          <w:rFonts w:ascii="Times New Roman" w:hAnsi="Times New Roman" w:cs="Times New Roman"/>
          <w:spacing w:val="13"/>
          <w:sz w:val="28"/>
          <w:szCs w:val="28"/>
        </w:rPr>
        <w:t xml:space="preserve"> </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о</w:t>
      </w:r>
      <w:r w:rsidRPr="004C206B">
        <w:rPr>
          <w:rFonts w:ascii="Times New Roman" w:hAnsi="Times New Roman" w:cs="Times New Roman"/>
          <w:spacing w:val="15"/>
          <w:sz w:val="28"/>
          <w:szCs w:val="28"/>
        </w:rPr>
        <w:t xml:space="preserve"> </w:t>
      </w:r>
      <w:r w:rsidRPr="004C206B">
        <w:rPr>
          <w:rFonts w:ascii="Times New Roman" w:hAnsi="Times New Roman" w:cs="Times New Roman"/>
          <w:spacing w:val="-2"/>
          <w:sz w:val="28"/>
          <w:szCs w:val="28"/>
        </w:rPr>
        <w:t>л</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ц</w:t>
      </w:r>
      <w:r w:rsidRPr="004C206B">
        <w:rPr>
          <w:rFonts w:ascii="Times New Roman" w:hAnsi="Times New Roman" w:cs="Times New Roman"/>
          <w:spacing w:val="-3"/>
          <w:sz w:val="28"/>
          <w:szCs w:val="28"/>
        </w:rPr>
        <w:t>и</w:t>
      </w:r>
      <w:r w:rsidRPr="004C206B">
        <w:rPr>
          <w:rFonts w:ascii="Times New Roman" w:hAnsi="Times New Roman" w:cs="Times New Roman"/>
          <w:spacing w:val="1"/>
          <w:sz w:val="28"/>
          <w:szCs w:val="28"/>
        </w:rPr>
        <w:t>ј</w:t>
      </w:r>
      <w:r w:rsidRPr="004C206B">
        <w:rPr>
          <w:rFonts w:ascii="Times New Roman" w:hAnsi="Times New Roman" w:cs="Times New Roman"/>
          <w:sz w:val="28"/>
          <w:szCs w:val="28"/>
        </w:rPr>
        <w:t>е</w:t>
      </w:r>
      <w:r w:rsidRPr="004C206B">
        <w:rPr>
          <w:rFonts w:ascii="Times New Roman" w:hAnsi="Times New Roman" w:cs="Times New Roman"/>
          <w:spacing w:val="15"/>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ос</w:t>
      </w:r>
      <w:r w:rsidRPr="004C206B">
        <w:rPr>
          <w:rFonts w:ascii="Times New Roman" w:hAnsi="Times New Roman" w:cs="Times New Roman"/>
          <w:spacing w:val="-1"/>
          <w:sz w:val="28"/>
          <w:szCs w:val="28"/>
        </w:rPr>
        <w:t>т</w:t>
      </w:r>
      <w:r w:rsidRPr="004C206B">
        <w:rPr>
          <w:rFonts w:ascii="Times New Roman" w:hAnsi="Times New Roman" w:cs="Times New Roman"/>
          <w:sz w:val="28"/>
          <w:szCs w:val="28"/>
        </w:rPr>
        <w:t>р</w:t>
      </w:r>
      <w:r w:rsidRPr="004C206B">
        <w:rPr>
          <w:rFonts w:ascii="Times New Roman" w:hAnsi="Times New Roman" w:cs="Times New Roman"/>
          <w:spacing w:val="-2"/>
          <w:sz w:val="28"/>
          <w:szCs w:val="28"/>
        </w:rPr>
        <w:t>о</w:t>
      </w:r>
      <w:r w:rsidRPr="004C206B">
        <w:rPr>
          <w:rFonts w:ascii="Times New Roman" w:hAnsi="Times New Roman" w:cs="Times New Roman"/>
          <w:spacing w:val="1"/>
          <w:sz w:val="28"/>
          <w:szCs w:val="28"/>
        </w:rPr>
        <w:t>ј</w:t>
      </w:r>
      <w:r w:rsidRPr="004C206B">
        <w:rPr>
          <w:rFonts w:ascii="Times New Roman" w:hAnsi="Times New Roman" w:cs="Times New Roman"/>
          <w:spacing w:val="-2"/>
          <w:sz w:val="28"/>
          <w:szCs w:val="28"/>
        </w:rPr>
        <w:t>е</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а</w:t>
      </w:r>
      <w:r w:rsidRPr="004C206B">
        <w:rPr>
          <w:rFonts w:ascii="Times New Roman" w:hAnsi="Times New Roman" w:cs="Times New Roman"/>
          <w:spacing w:val="15"/>
          <w:sz w:val="28"/>
          <w:szCs w:val="28"/>
        </w:rPr>
        <w:t xml:space="preserve"> </w:t>
      </w:r>
      <w:r w:rsidRPr="004C206B">
        <w:rPr>
          <w:rFonts w:ascii="Times New Roman" w:hAnsi="Times New Roman" w:cs="Times New Roman"/>
          <w:spacing w:val="-3"/>
          <w:sz w:val="28"/>
          <w:szCs w:val="28"/>
        </w:rPr>
        <w:t>з</w:t>
      </w:r>
      <w:r w:rsidRPr="004C206B">
        <w:rPr>
          <w:rFonts w:ascii="Times New Roman" w:hAnsi="Times New Roman" w:cs="Times New Roman"/>
          <w:sz w:val="28"/>
          <w:szCs w:val="28"/>
        </w:rPr>
        <w:t>а</w:t>
      </w:r>
      <w:r w:rsidRPr="004C206B">
        <w:rPr>
          <w:rFonts w:ascii="Times New Roman" w:hAnsi="Times New Roman" w:cs="Times New Roman"/>
          <w:spacing w:val="15"/>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pacing w:val="-2"/>
          <w:sz w:val="28"/>
          <w:szCs w:val="28"/>
        </w:rPr>
        <w:t>р</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чи</w:t>
      </w:r>
      <w:r w:rsidRPr="004C206B">
        <w:rPr>
          <w:rFonts w:ascii="Times New Roman" w:hAnsi="Times New Roman" w:cs="Times New Roman"/>
          <w:sz w:val="28"/>
          <w:szCs w:val="28"/>
        </w:rPr>
        <w:t>шћа</w:t>
      </w:r>
      <w:r w:rsidRPr="004C206B">
        <w:rPr>
          <w:rFonts w:ascii="Times New Roman" w:hAnsi="Times New Roman" w:cs="Times New Roman"/>
          <w:spacing w:val="-1"/>
          <w:sz w:val="28"/>
          <w:szCs w:val="28"/>
        </w:rPr>
        <w:t>в</w:t>
      </w:r>
      <w:r w:rsidRPr="004C206B">
        <w:rPr>
          <w:rFonts w:ascii="Times New Roman" w:hAnsi="Times New Roman" w:cs="Times New Roman"/>
          <w:spacing w:val="-2"/>
          <w:sz w:val="28"/>
          <w:szCs w:val="28"/>
        </w:rPr>
        <w:t>а</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е</w:t>
      </w:r>
      <w:r w:rsidRPr="004C206B">
        <w:rPr>
          <w:rFonts w:ascii="Times New Roman" w:hAnsi="Times New Roman" w:cs="Times New Roman"/>
          <w:spacing w:val="15"/>
          <w:sz w:val="28"/>
          <w:szCs w:val="28"/>
        </w:rPr>
        <w:t xml:space="preserve"> </w:t>
      </w:r>
      <w:r w:rsidRPr="004C206B">
        <w:rPr>
          <w:rFonts w:ascii="Times New Roman" w:hAnsi="Times New Roman" w:cs="Times New Roman"/>
          <w:sz w:val="28"/>
          <w:szCs w:val="28"/>
        </w:rPr>
        <w:t>у</w:t>
      </w:r>
      <w:r w:rsidRPr="004C206B">
        <w:rPr>
          <w:rFonts w:ascii="Times New Roman" w:hAnsi="Times New Roman" w:cs="Times New Roman"/>
          <w:spacing w:val="12"/>
          <w:sz w:val="28"/>
          <w:szCs w:val="28"/>
        </w:rPr>
        <w:t xml:space="preserve"> </w:t>
      </w:r>
      <w:r w:rsidRPr="004C206B">
        <w:rPr>
          <w:rFonts w:ascii="Times New Roman" w:hAnsi="Times New Roman" w:cs="Times New Roman"/>
          <w:spacing w:val="1"/>
          <w:sz w:val="28"/>
          <w:szCs w:val="28"/>
        </w:rPr>
        <w:t>д</w:t>
      </w:r>
      <w:r w:rsidRPr="004C206B">
        <w:rPr>
          <w:rFonts w:ascii="Times New Roman" w:hAnsi="Times New Roman" w:cs="Times New Roman"/>
          <w:spacing w:val="-2"/>
          <w:sz w:val="28"/>
          <w:szCs w:val="28"/>
        </w:rPr>
        <w:t>у</w:t>
      </w:r>
      <w:r w:rsidRPr="004C206B">
        <w:rPr>
          <w:rFonts w:ascii="Times New Roman" w:hAnsi="Times New Roman" w:cs="Times New Roman"/>
          <w:spacing w:val="1"/>
          <w:sz w:val="28"/>
          <w:szCs w:val="28"/>
        </w:rPr>
        <w:t>ж</w:t>
      </w:r>
      <w:r w:rsidRPr="004C206B">
        <w:rPr>
          <w:rFonts w:ascii="Times New Roman" w:hAnsi="Times New Roman" w:cs="Times New Roman"/>
          <w:spacing w:val="-1"/>
          <w:sz w:val="28"/>
          <w:szCs w:val="28"/>
        </w:rPr>
        <w:t>ин</w:t>
      </w:r>
      <w:r w:rsidRPr="004C206B">
        <w:rPr>
          <w:rFonts w:ascii="Times New Roman" w:hAnsi="Times New Roman" w:cs="Times New Roman"/>
          <w:sz w:val="28"/>
          <w:szCs w:val="28"/>
        </w:rPr>
        <w:t>и</w:t>
      </w:r>
      <w:r w:rsidRPr="004C206B">
        <w:rPr>
          <w:rFonts w:ascii="Times New Roman" w:hAnsi="Times New Roman" w:cs="Times New Roman"/>
          <w:spacing w:val="14"/>
          <w:sz w:val="28"/>
          <w:szCs w:val="28"/>
        </w:rPr>
        <w:t xml:space="preserve"> </w:t>
      </w:r>
      <w:r w:rsidRPr="004C206B">
        <w:rPr>
          <w:rFonts w:ascii="Times New Roman" w:hAnsi="Times New Roman" w:cs="Times New Roman"/>
          <w:sz w:val="28"/>
          <w:szCs w:val="28"/>
        </w:rPr>
        <w:t>од</w:t>
      </w:r>
      <w:r w:rsidRPr="004C206B">
        <w:rPr>
          <w:rFonts w:ascii="Times New Roman" w:hAnsi="Times New Roman" w:cs="Times New Roman"/>
          <w:spacing w:val="13"/>
          <w:sz w:val="28"/>
          <w:szCs w:val="28"/>
        </w:rPr>
        <w:t xml:space="preserve"> </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о</w:t>
      </w:r>
      <w:r w:rsidRPr="004C206B">
        <w:rPr>
          <w:rFonts w:ascii="Times New Roman" w:hAnsi="Times New Roman" w:cs="Times New Roman"/>
          <w:spacing w:val="15"/>
          <w:sz w:val="28"/>
          <w:szCs w:val="28"/>
        </w:rPr>
        <w:t xml:space="preserve"> </w:t>
      </w:r>
      <w:r w:rsidRPr="004C206B">
        <w:rPr>
          <w:rFonts w:ascii="Times New Roman" w:hAnsi="Times New Roman" w:cs="Times New Roman"/>
          <w:sz w:val="28"/>
          <w:szCs w:val="28"/>
        </w:rPr>
        <w:t>5</w:t>
      </w:r>
      <w:r w:rsidRPr="004C206B">
        <w:rPr>
          <w:rFonts w:ascii="Times New Roman" w:hAnsi="Times New Roman" w:cs="Times New Roman"/>
          <w:spacing w:val="-2"/>
          <w:sz w:val="28"/>
          <w:szCs w:val="28"/>
        </w:rPr>
        <w:t>0</w:t>
      </w:r>
      <w:r w:rsidRPr="004C206B">
        <w:rPr>
          <w:rFonts w:ascii="Times New Roman" w:hAnsi="Times New Roman" w:cs="Times New Roman"/>
          <w:sz w:val="28"/>
          <w:szCs w:val="28"/>
        </w:rPr>
        <w:t>0,0</w:t>
      </w:r>
      <w:r w:rsidRPr="004C206B">
        <w:rPr>
          <w:rFonts w:ascii="Times New Roman" w:hAnsi="Times New Roman" w:cs="Times New Roman"/>
          <w:spacing w:val="-4"/>
          <w:sz w:val="28"/>
          <w:szCs w:val="28"/>
        </w:rPr>
        <w:t>m</w:t>
      </w:r>
      <w:r w:rsidRPr="004C206B">
        <w:rPr>
          <w:rFonts w:ascii="Times New Roman" w:hAnsi="Times New Roman" w:cs="Times New Roman"/>
          <w:sz w:val="28"/>
          <w:szCs w:val="28"/>
        </w:rPr>
        <w:t>. У</w:t>
      </w:r>
      <w:r w:rsidRPr="004C206B">
        <w:rPr>
          <w:rFonts w:ascii="Times New Roman" w:hAnsi="Times New Roman" w:cs="Times New Roman"/>
          <w:spacing w:val="14"/>
          <w:sz w:val="28"/>
          <w:szCs w:val="28"/>
        </w:rPr>
        <w:t xml:space="preserve"> </w:t>
      </w:r>
      <w:r w:rsidRPr="004C206B">
        <w:rPr>
          <w:rFonts w:ascii="Times New Roman" w:hAnsi="Times New Roman" w:cs="Times New Roman"/>
          <w:sz w:val="28"/>
          <w:szCs w:val="28"/>
        </w:rPr>
        <w:t>то</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 xml:space="preserve">у </w:t>
      </w:r>
      <w:r w:rsidRPr="004C206B">
        <w:rPr>
          <w:rFonts w:ascii="Times New Roman" w:hAnsi="Times New Roman" w:cs="Times New Roman"/>
          <w:spacing w:val="-1"/>
          <w:sz w:val="28"/>
          <w:szCs w:val="28"/>
        </w:rPr>
        <w:t>из</w:t>
      </w:r>
      <w:r w:rsidRPr="004C206B">
        <w:rPr>
          <w:rFonts w:ascii="Times New Roman" w:hAnsi="Times New Roman" w:cs="Times New Roman"/>
          <w:spacing w:val="1"/>
          <w:sz w:val="28"/>
          <w:szCs w:val="28"/>
        </w:rPr>
        <w:t>г</w:t>
      </w:r>
      <w:r w:rsidRPr="004C206B">
        <w:rPr>
          <w:rFonts w:ascii="Times New Roman" w:hAnsi="Times New Roman" w:cs="Times New Roman"/>
          <w:sz w:val="28"/>
          <w:szCs w:val="28"/>
        </w:rPr>
        <w:t>ра</w:t>
      </w:r>
      <w:r w:rsidRPr="004C206B">
        <w:rPr>
          <w:rFonts w:ascii="Times New Roman" w:hAnsi="Times New Roman" w:cs="Times New Roman"/>
          <w:spacing w:val="-2"/>
          <w:sz w:val="28"/>
          <w:szCs w:val="28"/>
        </w:rPr>
        <w:t>д</w:t>
      </w:r>
      <w:r w:rsidRPr="004C206B">
        <w:rPr>
          <w:rFonts w:ascii="Times New Roman" w:hAnsi="Times New Roman" w:cs="Times New Roman"/>
          <w:spacing w:val="1"/>
          <w:sz w:val="28"/>
          <w:szCs w:val="28"/>
        </w:rPr>
        <w:t>њ</w:t>
      </w:r>
      <w:r w:rsidRPr="004C206B">
        <w:rPr>
          <w:rFonts w:ascii="Times New Roman" w:hAnsi="Times New Roman" w:cs="Times New Roman"/>
          <w:sz w:val="28"/>
          <w:szCs w:val="28"/>
        </w:rPr>
        <w:t xml:space="preserve">е </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о</w:t>
      </w:r>
      <w:r w:rsidRPr="004C206B">
        <w:rPr>
          <w:rFonts w:ascii="Times New Roman" w:hAnsi="Times New Roman" w:cs="Times New Roman"/>
          <w:spacing w:val="-2"/>
          <w:sz w:val="28"/>
          <w:szCs w:val="28"/>
        </w:rPr>
        <w:t>л</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то</w:t>
      </w:r>
      <w:r w:rsidRPr="004C206B">
        <w:rPr>
          <w:rFonts w:ascii="Times New Roman" w:hAnsi="Times New Roman" w:cs="Times New Roman"/>
          <w:spacing w:val="-2"/>
          <w:sz w:val="28"/>
          <w:szCs w:val="28"/>
        </w:rPr>
        <w:t>р</w:t>
      </w:r>
      <w:r w:rsidRPr="004C206B">
        <w:rPr>
          <w:rFonts w:ascii="Times New Roman" w:hAnsi="Times New Roman" w:cs="Times New Roman"/>
          <w:sz w:val="28"/>
          <w:szCs w:val="28"/>
        </w:rPr>
        <w:t>а од Га</w:t>
      </w:r>
      <w:r w:rsidRPr="004C206B">
        <w:rPr>
          <w:rFonts w:ascii="Times New Roman" w:hAnsi="Times New Roman" w:cs="Times New Roman"/>
          <w:spacing w:val="-1"/>
          <w:sz w:val="28"/>
          <w:szCs w:val="28"/>
        </w:rPr>
        <w:t>џин</w:t>
      </w:r>
      <w:r w:rsidRPr="004C206B">
        <w:rPr>
          <w:rFonts w:ascii="Times New Roman" w:hAnsi="Times New Roman" w:cs="Times New Roman"/>
          <w:sz w:val="28"/>
          <w:szCs w:val="28"/>
        </w:rPr>
        <w:t xml:space="preserve">ог </w:t>
      </w:r>
      <w:r w:rsidRPr="004C206B">
        <w:rPr>
          <w:rFonts w:ascii="Times New Roman" w:hAnsi="Times New Roman" w:cs="Times New Roman"/>
          <w:spacing w:val="1"/>
          <w:sz w:val="28"/>
          <w:szCs w:val="28"/>
        </w:rPr>
        <w:t>Х</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н</w:t>
      </w:r>
      <w:r w:rsidRPr="004C206B">
        <w:rPr>
          <w:rFonts w:ascii="Times New Roman" w:hAnsi="Times New Roman" w:cs="Times New Roman"/>
          <w:sz w:val="28"/>
          <w:szCs w:val="28"/>
        </w:rPr>
        <w:t xml:space="preserve">а </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 xml:space="preserve">о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ре</w:t>
      </w:r>
      <w:r w:rsidRPr="004C206B">
        <w:rPr>
          <w:rFonts w:ascii="Times New Roman" w:hAnsi="Times New Roman" w:cs="Times New Roman"/>
          <w:spacing w:val="-1"/>
          <w:sz w:val="28"/>
          <w:szCs w:val="28"/>
        </w:rPr>
        <w:t>чи</w:t>
      </w:r>
      <w:r w:rsidRPr="004C206B">
        <w:rPr>
          <w:rFonts w:ascii="Times New Roman" w:hAnsi="Times New Roman" w:cs="Times New Roman"/>
          <w:sz w:val="28"/>
          <w:szCs w:val="28"/>
        </w:rPr>
        <w:t>ш</w:t>
      </w:r>
      <w:r w:rsidRPr="004C206B">
        <w:rPr>
          <w:rFonts w:ascii="Times New Roman" w:hAnsi="Times New Roman" w:cs="Times New Roman"/>
          <w:spacing w:val="-2"/>
          <w:sz w:val="28"/>
          <w:szCs w:val="28"/>
        </w:rPr>
        <w:t>ћ</w:t>
      </w:r>
      <w:r w:rsidRPr="004C206B">
        <w:rPr>
          <w:rFonts w:ascii="Times New Roman" w:hAnsi="Times New Roman" w:cs="Times New Roman"/>
          <w:spacing w:val="-1"/>
          <w:sz w:val="28"/>
          <w:szCs w:val="28"/>
        </w:rPr>
        <w:t>ив</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ч</w:t>
      </w:r>
      <w:r w:rsidRPr="004C206B">
        <w:rPr>
          <w:rFonts w:ascii="Times New Roman" w:hAnsi="Times New Roman" w:cs="Times New Roman"/>
          <w:sz w:val="28"/>
          <w:szCs w:val="28"/>
        </w:rPr>
        <w:t xml:space="preserve">а </w:t>
      </w:r>
      <w:r w:rsidRPr="004C206B">
        <w:rPr>
          <w:rFonts w:ascii="Times New Roman" w:hAnsi="Times New Roman" w:cs="Times New Roman"/>
          <w:spacing w:val="-2"/>
          <w:sz w:val="28"/>
          <w:szCs w:val="28"/>
        </w:rPr>
        <w:t>у</w:t>
      </w:r>
      <w:r w:rsidRPr="004C206B">
        <w:rPr>
          <w:rFonts w:ascii="Times New Roman" w:hAnsi="Times New Roman" w:cs="Times New Roman"/>
          <w:sz w:val="28"/>
          <w:szCs w:val="28"/>
        </w:rPr>
        <w:t>с</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оста</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 xml:space="preserve">ља се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р</w:t>
      </w:r>
      <w:r w:rsidRPr="004C206B">
        <w:rPr>
          <w:rFonts w:ascii="Times New Roman" w:hAnsi="Times New Roman" w:cs="Times New Roman"/>
          <w:spacing w:val="-1"/>
          <w:sz w:val="28"/>
          <w:szCs w:val="28"/>
        </w:rPr>
        <w:t>ив</w:t>
      </w:r>
      <w:r w:rsidRPr="004C206B">
        <w:rPr>
          <w:rFonts w:ascii="Times New Roman" w:hAnsi="Times New Roman" w:cs="Times New Roman"/>
          <w:sz w:val="28"/>
          <w:szCs w:val="28"/>
        </w:rPr>
        <w:t>реме</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 сл</w:t>
      </w:r>
      <w:r w:rsidRPr="004C206B">
        <w:rPr>
          <w:rFonts w:ascii="Times New Roman" w:hAnsi="Times New Roman" w:cs="Times New Roman"/>
          <w:spacing w:val="-2"/>
          <w:sz w:val="28"/>
          <w:szCs w:val="28"/>
        </w:rPr>
        <w:t>у</w:t>
      </w:r>
      <w:r w:rsidRPr="004C206B">
        <w:rPr>
          <w:rFonts w:ascii="Times New Roman" w:hAnsi="Times New Roman" w:cs="Times New Roman"/>
          <w:spacing w:val="1"/>
          <w:sz w:val="28"/>
          <w:szCs w:val="28"/>
        </w:rPr>
        <w:t>жб</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н</w:t>
      </w:r>
      <w:r w:rsidRPr="004C206B">
        <w:rPr>
          <w:rFonts w:ascii="Times New Roman" w:hAnsi="Times New Roman" w:cs="Times New Roman"/>
          <w:spacing w:val="-2"/>
          <w:sz w:val="28"/>
          <w:szCs w:val="28"/>
        </w:rPr>
        <w:t>о</w:t>
      </w:r>
      <w:r w:rsidRPr="004C206B">
        <w:rPr>
          <w:rFonts w:ascii="Times New Roman" w:hAnsi="Times New Roman" w:cs="Times New Roman"/>
          <w:sz w:val="28"/>
          <w:szCs w:val="28"/>
        </w:rPr>
        <w:t xml:space="preserve">ст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рола</w:t>
      </w:r>
      <w:r w:rsidRPr="004C206B">
        <w:rPr>
          <w:rFonts w:ascii="Times New Roman" w:hAnsi="Times New Roman" w:cs="Times New Roman"/>
          <w:spacing w:val="-1"/>
          <w:sz w:val="28"/>
          <w:szCs w:val="28"/>
        </w:rPr>
        <w:t>з</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 xml:space="preserve"> </w:t>
      </w:r>
      <w:r w:rsidRPr="004C206B">
        <w:rPr>
          <w:rFonts w:ascii="Times New Roman" w:hAnsi="Times New Roman" w:cs="Times New Roman"/>
          <w:sz w:val="28"/>
          <w:szCs w:val="28"/>
        </w:rPr>
        <w:t>у</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ор</w:t>
      </w:r>
      <w:r w:rsidRPr="004C206B">
        <w:rPr>
          <w:rFonts w:ascii="Times New Roman" w:hAnsi="Times New Roman" w:cs="Times New Roman"/>
          <w:spacing w:val="-1"/>
          <w:sz w:val="28"/>
          <w:szCs w:val="28"/>
        </w:rPr>
        <w:t>и</w:t>
      </w:r>
      <w:r w:rsidRPr="004C206B">
        <w:rPr>
          <w:rFonts w:ascii="Times New Roman" w:hAnsi="Times New Roman" w:cs="Times New Roman"/>
          <w:spacing w:val="-2"/>
          <w:sz w:val="28"/>
          <w:szCs w:val="28"/>
        </w:rPr>
        <w:t>д</w:t>
      </w:r>
      <w:r w:rsidRPr="004C206B">
        <w:rPr>
          <w:rFonts w:ascii="Times New Roman" w:hAnsi="Times New Roman" w:cs="Times New Roman"/>
          <w:sz w:val="28"/>
          <w:szCs w:val="28"/>
        </w:rPr>
        <w:t>ору</w:t>
      </w:r>
      <w:r w:rsidRPr="004C206B">
        <w:rPr>
          <w:rFonts w:ascii="Times New Roman" w:hAnsi="Times New Roman" w:cs="Times New Roman"/>
          <w:spacing w:val="53"/>
          <w:sz w:val="28"/>
          <w:szCs w:val="28"/>
        </w:rPr>
        <w:t xml:space="preserve"> </w:t>
      </w:r>
      <w:r w:rsidRPr="004C206B">
        <w:rPr>
          <w:rFonts w:ascii="Times New Roman" w:hAnsi="Times New Roman" w:cs="Times New Roman"/>
          <w:sz w:val="28"/>
          <w:szCs w:val="28"/>
        </w:rPr>
        <w:t>ш</w:t>
      </w:r>
      <w:r w:rsidRPr="004C206B">
        <w:rPr>
          <w:rFonts w:ascii="Times New Roman" w:hAnsi="Times New Roman" w:cs="Times New Roman"/>
          <w:spacing w:val="-1"/>
          <w:sz w:val="28"/>
          <w:szCs w:val="28"/>
        </w:rPr>
        <w:t>и</w:t>
      </w:r>
      <w:r w:rsidRPr="004C206B">
        <w:rPr>
          <w:rFonts w:ascii="Times New Roman" w:hAnsi="Times New Roman" w:cs="Times New Roman"/>
          <w:spacing w:val="-2"/>
          <w:sz w:val="28"/>
          <w:szCs w:val="28"/>
        </w:rPr>
        <w:t>р</w:t>
      </w:r>
      <w:r w:rsidRPr="004C206B">
        <w:rPr>
          <w:rFonts w:ascii="Times New Roman" w:hAnsi="Times New Roman" w:cs="Times New Roman"/>
          <w:spacing w:val="-1"/>
          <w:sz w:val="28"/>
          <w:szCs w:val="28"/>
        </w:rPr>
        <w:t>ин</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 xml:space="preserve"> </w:t>
      </w:r>
      <w:r w:rsidRPr="004C206B">
        <w:rPr>
          <w:rFonts w:ascii="Times New Roman" w:hAnsi="Times New Roman" w:cs="Times New Roman"/>
          <w:sz w:val="28"/>
          <w:szCs w:val="28"/>
        </w:rPr>
        <w:t>8,0</w:t>
      </w:r>
      <w:r w:rsidRPr="004C206B">
        <w:rPr>
          <w:rFonts w:ascii="Times New Roman" w:hAnsi="Times New Roman" w:cs="Times New Roman"/>
          <w:spacing w:val="-4"/>
          <w:sz w:val="28"/>
          <w:szCs w:val="28"/>
        </w:rPr>
        <w:t>m</w:t>
      </w:r>
      <w:r w:rsidRPr="004C206B">
        <w:rPr>
          <w:rFonts w:ascii="Times New Roman" w:hAnsi="Times New Roman" w:cs="Times New Roman"/>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 4,0m</w:t>
      </w:r>
      <w:r w:rsidRPr="004C206B">
        <w:rPr>
          <w:rFonts w:ascii="Times New Roman" w:hAnsi="Times New Roman" w:cs="Times New Roman"/>
          <w:spacing w:val="-3"/>
          <w:sz w:val="28"/>
          <w:szCs w:val="28"/>
        </w:rPr>
        <w:t xml:space="preserve"> </w:t>
      </w:r>
      <w:r w:rsidRPr="004C206B">
        <w:rPr>
          <w:rFonts w:ascii="Times New Roman" w:hAnsi="Times New Roman" w:cs="Times New Roman"/>
          <w:sz w:val="28"/>
          <w:szCs w:val="28"/>
        </w:rPr>
        <w:t>са</w:t>
      </w:r>
      <w:r w:rsidRPr="004C206B">
        <w:rPr>
          <w:rFonts w:ascii="Times New Roman" w:hAnsi="Times New Roman" w:cs="Times New Roman"/>
          <w:spacing w:val="1"/>
          <w:sz w:val="28"/>
          <w:szCs w:val="28"/>
        </w:rPr>
        <w:t xml:space="preserve"> </w:t>
      </w:r>
      <w:r w:rsidRPr="004C206B">
        <w:rPr>
          <w:rFonts w:ascii="Times New Roman" w:hAnsi="Times New Roman" w:cs="Times New Roman"/>
          <w:sz w:val="28"/>
          <w:szCs w:val="28"/>
        </w:rPr>
        <w:t>с</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 xml:space="preserve"> </w:t>
      </w:r>
      <w:r w:rsidRPr="004C206B">
        <w:rPr>
          <w:rFonts w:ascii="Times New Roman" w:hAnsi="Times New Roman" w:cs="Times New Roman"/>
          <w:sz w:val="28"/>
          <w:szCs w:val="28"/>
        </w:rPr>
        <w:t>с</w:t>
      </w:r>
      <w:r w:rsidRPr="004C206B">
        <w:rPr>
          <w:rFonts w:ascii="Times New Roman" w:hAnsi="Times New Roman" w:cs="Times New Roman"/>
          <w:spacing w:val="-1"/>
          <w:sz w:val="28"/>
          <w:szCs w:val="28"/>
        </w:rPr>
        <w:t>т</w:t>
      </w:r>
      <w:r w:rsidRPr="004C206B">
        <w:rPr>
          <w:rFonts w:ascii="Times New Roman" w:hAnsi="Times New Roman" w:cs="Times New Roman"/>
          <w:sz w:val="28"/>
          <w:szCs w:val="28"/>
        </w:rPr>
        <w:t>ра</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е</w:t>
      </w:r>
      <w:r w:rsidRPr="004C206B">
        <w:rPr>
          <w:rFonts w:ascii="Times New Roman" w:hAnsi="Times New Roman" w:cs="Times New Roman"/>
          <w:spacing w:val="-2"/>
          <w:sz w:val="28"/>
          <w:szCs w:val="28"/>
        </w:rPr>
        <w:t xml:space="preserve"> </w:t>
      </w:r>
      <w:r w:rsidRPr="004C206B">
        <w:rPr>
          <w:rFonts w:ascii="Times New Roman" w:hAnsi="Times New Roman" w:cs="Times New Roman"/>
          <w:sz w:val="28"/>
          <w:szCs w:val="28"/>
        </w:rPr>
        <w:t>осо</w:t>
      </w:r>
      <w:r w:rsidRPr="004C206B">
        <w:rPr>
          <w:rFonts w:ascii="Times New Roman" w:hAnsi="Times New Roman" w:cs="Times New Roman"/>
          <w:spacing w:val="-1"/>
          <w:sz w:val="28"/>
          <w:szCs w:val="28"/>
        </w:rPr>
        <w:t>вин</w:t>
      </w:r>
      <w:r w:rsidRPr="004C206B">
        <w:rPr>
          <w:rFonts w:ascii="Times New Roman" w:hAnsi="Times New Roman" w:cs="Times New Roman"/>
          <w:sz w:val="28"/>
          <w:szCs w:val="28"/>
        </w:rPr>
        <w:t>е</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ол</w:t>
      </w:r>
      <w:r w:rsidRPr="004C206B">
        <w:rPr>
          <w:rFonts w:ascii="Times New Roman" w:hAnsi="Times New Roman" w:cs="Times New Roman"/>
          <w:spacing w:val="-2"/>
          <w:sz w:val="28"/>
          <w:szCs w:val="28"/>
        </w:rPr>
        <w:t>е</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т</w:t>
      </w:r>
      <w:r w:rsidRPr="004C206B">
        <w:rPr>
          <w:rFonts w:ascii="Times New Roman" w:hAnsi="Times New Roman" w:cs="Times New Roman"/>
          <w:spacing w:val="-2"/>
          <w:sz w:val="28"/>
          <w:szCs w:val="28"/>
        </w:rPr>
        <w:t>о</w:t>
      </w:r>
      <w:r w:rsidRPr="004C206B">
        <w:rPr>
          <w:rFonts w:ascii="Times New Roman" w:hAnsi="Times New Roman" w:cs="Times New Roman"/>
          <w:sz w:val="28"/>
          <w:szCs w:val="28"/>
        </w:rPr>
        <w:t>ра.</w:t>
      </w:r>
    </w:p>
    <w:p w:rsidR="004C206B" w:rsidRPr="004C206B" w:rsidRDefault="004C206B" w:rsidP="004C206B">
      <w:pPr>
        <w:widowControl w:val="0"/>
        <w:autoSpaceDE w:val="0"/>
        <w:autoSpaceDN w:val="0"/>
        <w:adjustRightInd w:val="0"/>
        <w:spacing w:before="65" w:line="252" w:lineRule="exact"/>
        <w:ind w:firstLine="567"/>
        <w:jc w:val="both"/>
        <w:rPr>
          <w:rFonts w:ascii="Times New Roman" w:hAnsi="Times New Roman" w:cs="Times New Roman"/>
          <w:sz w:val="28"/>
          <w:szCs w:val="28"/>
        </w:rPr>
      </w:pPr>
      <w:r w:rsidRPr="004C206B">
        <w:rPr>
          <w:rFonts w:ascii="Times New Roman" w:hAnsi="Times New Roman" w:cs="Times New Roman"/>
          <w:spacing w:val="-1"/>
          <w:sz w:val="28"/>
          <w:szCs w:val="28"/>
        </w:rPr>
        <w:t>Из</w:t>
      </w:r>
      <w:r w:rsidRPr="004C206B">
        <w:rPr>
          <w:rFonts w:ascii="Times New Roman" w:hAnsi="Times New Roman" w:cs="Times New Roman"/>
          <w:spacing w:val="1"/>
          <w:sz w:val="28"/>
          <w:szCs w:val="28"/>
        </w:rPr>
        <w:t>г</w:t>
      </w:r>
      <w:r w:rsidRPr="004C206B">
        <w:rPr>
          <w:rFonts w:ascii="Times New Roman" w:hAnsi="Times New Roman" w:cs="Times New Roman"/>
          <w:sz w:val="28"/>
          <w:szCs w:val="28"/>
        </w:rPr>
        <w:t>ра</w:t>
      </w:r>
      <w:r w:rsidRPr="004C206B">
        <w:rPr>
          <w:rFonts w:ascii="Times New Roman" w:hAnsi="Times New Roman" w:cs="Times New Roman"/>
          <w:spacing w:val="-1"/>
          <w:sz w:val="28"/>
          <w:szCs w:val="28"/>
        </w:rPr>
        <w:t>ђ</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ал</w:t>
      </w:r>
      <w:r w:rsidRPr="004C206B">
        <w:rPr>
          <w:rFonts w:ascii="Times New Roman" w:hAnsi="Times New Roman" w:cs="Times New Roman"/>
          <w:spacing w:val="-1"/>
          <w:sz w:val="28"/>
          <w:szCs w:val="28"/>
        </w:rPr>
        <w:t>из</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ц</w:t>
      </w:r>
      <w:r w:rsidRPr="004C206B">
        <w:rPr>
          <w:rFonts w:ascii="Times New Roman" w:hAnsi="Times New Roman" w:cs="Times New Roman"/>
          <w:spacing w:val="-3"/>
          <w:sz w:val="28"/>
          <w:szCs w:val="28"/>
        </w:rPr>
        <w:t>и</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м</w:t>
      </w:r>
      <w:r w:rsidRPr="004C206B">
        <w:rPr>
          <w:rFonts w:ascii="Times New Roman" w:hAnsi="Times New Roman" w:cs="Times New Roman"/>
          <w:sz w:val="28"/>
          <w:szCs w:val="28"/>
        </w:rPr>
        <w:t>р</w:t>
      </w:r>
      <w:r w:rsidRPr="004C206B">
        <w:rPr>
          <w:rFonts w:ascii="Times New Roman" w:hAnsi="Times New Roman" w:cs="Times New Roman"/>
          <w:spacing w:val="-2"/>
          <w:sz w:val="28"/>
          <w:szCs w:val="28"/>
        </w:rPr>
        <w:t>е</w:t>
      </w:r>
      <w:r w:rsidRPr="004C206B">
        <w:rPr>
          <w:rFonts w:ascii="Times New Roman" w:hAnsi="Times New Roman" w:cs="Times New Roman"/>
          <w:spacing w:val="1"/>
          <w:sz w:val="28"/>
          <w:szCs w:val="28"/>
        </w:rPr>
        <w:t>ж</w:t>
      </w:r>
      <w:r w:rsidRPr="004C206B">
        <w:rPr>
          <w:rFonts w:ascii="Times New Roman" w:hAnsi="Times New Roman" w:cs="Times New Roman"/>
          <w:sz w:val="28"/>
          <w:szCs w:val="28"/>
        </w:rPr>
        <w:t>а</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pacing w:val="-2"/>
          <w:sz w:val="28"/>
          <w:szCs w:val="28"/>
        </w:rPr>
        <w:t>о</w:t>
      </w:r>
      <w:r w:rsidRPr="004C206B">
        <w:rPr>
          <w:rFonts w:ascii="Times New Roman" w:hAnsi="Times New Roman" w:cs="Times New Roman"/>
          <w:sz w:val="28"/>
          <w:szCs w:val="28"/>
        </w:rPr>
        <w:t>ло</w:t>
      </w:r>
      <w:r w:rsidRPr="004C206B">
        <w:rPr>
          <w:rFonts w:ascii="Times New Roman" w:hAnsi="Times New Roman" w:cs="Times New Roman"/>
          <w:spacing w:val="-1"/>
          <w:sz w:val="28"/>
          <w:szCs w:val="28"/>
        </w:rPr>
        <w:t>ж</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ј</w:t>
      </w:r>
      <w:r w:rsidRPr="004C206B">
        <w:rPr>
          <w:rFonts w:ascii="Times New Roman" w:hAnsi="Times New Roman" w:cs="Times New Roman"/>
          <w:sz w:val="28"/>
          <w:szCs w:val="28"/>
        </w:rPr>
        <w:t>е</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 xml:space="preserve">роз </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ећи</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2"/>
          <w:sz w:val="28"/>
          <w:szCs w:val="28"/>
        </w:rPr>
        <w:t>д</w:t>
      </w:r>
      <w:r w:rsidRPr="004C206B">
        <w:rPr>
          <w:rFonts w:ascii="Times New Roman" w:hAnsi="Times New Roman" w:cs="Times New Roman"/>
          <w:sz w:val="28"/>
          <w:szCs w:val="28"/>
        </w:rPr>
        <w:t>ео</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pacing w:val="-2"/>
          <w:sz w:val="28"/>
          <w:szCs w:val="28"/>
        </w:rPr>
        <w:t>о</w:t>
      </w:r>
      <w:r w:rsidRPr="004C206B">
        <w:rPr>
          <w:rFonts w:ascii="Times New Roman" w:hAnsi="Times New Roman" w:cs="Times New Roman"/>
          <w:sz w:val="28"/>
          <w:szCs w:val="28"/>
        </w:rPr>
        <w:t>ст</w:t>
      </w:r>
      <w:r w:rsidRPr="004C206B">
        <w:rPr>
          <w:rFonts w:ascii="Times New Roman" w:hAnsi="Times New Roman" w:cs="Times New Roman"/>
          <w:spacing w:val="-2"/>
          <w:sz w:val="28"/>
          <w:szCs w:val="28"/>
        </w:rPr>
        <w:t>о</w:t>
      </w:r>
      <w:r w:rsidRPr="004C206B">
        <w:rPr>
          <w:rFonts w:ascii="Times New Roman" w:hAnsi="Times New Roman" w:cs="Times New Roman"/>
          <w:spacing w:val="1"/>
          <w:sz w:val="28"/>
          <w:szCs w:val="28"/>
        </w:rPr>
        <w:t>ј</w:t>
      </w:r>
      <w:r w:rsidRPr="004C206B">
        <w:rPr>
          <w:rFonts w:ascii="Times New Roman" w:hAnsi="Times New Roman" w:cs="Times New Roman"/>
          <w:sz w:val="28"/>
          <w:szCs w:val="28"/>
        </w:rPr>
        <w:t>ећ</w:t>
      </w:r>
      <w:r w:rsidRPr="004C206B">
        <w:rPr>
          <w:rFonts w:ascii="Times New Roman" w:hAnsi="Times New Roman" w:cs="Times New Roman"/>
          <w:spacing w:val="-1"/>
          <w:sz w:val="28"/>
          <w:szCs w:val="28"/>
        </w:rPr>
        <w:t>и</w:t>
      </w:r>
      <w:r w:rsidRPr="004C206B">
        <w:rPr>
          <w:rFonts w:ascii="Times New Roman" w:hAnsi="Times New Roman" w:cs="Times New Roman"/>
          <w:sz w:val="28"/>
          <w:szCs w:val="28"/>
        </w:rPr>
        <w:t>х</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2"/>
          <w:sz w:val="28"/>
          <w:szCs w:val="28"/>
        </w:rPr>
        <w:t>у</w:t>
      </w:r>
      <w:r w:rsidRPr="004C206B">
        <w:rPr>
          <w:rFonts w:ascii="Times New Roman" w:hAnsi="Times New Roman" w:cs="Times New Roman"/>
          <w:sz w:val="28"/>
          <w:szCs w:val="28"/>
        </w:rPr>
        <w:t>л</w:t>
      </w:r>
      <w:r w:rsidRPr="004C206B">
        <w:rPr>
          <w:rFonts w:ascii="Times New Roman" w:hAnsi="Times New Roman" w:cs="Times New Roman"/>
          <w:spacing w:val="-3"/>
          <w:sz w:val="28"/>
          <w:szCs w:val="28"/>
        </w:rPr>
        <w:t>и</w:t>
      </w:r>
      <w:r w:rsidRPr="004C206B">
        <w:rPr>
          <w:rFonts w:ascii="Times New Roman" w:hAnsi="Times New Roman" w:cs="Times New Roman"/>
          <w:spacing w:val="-1"/>
          <w:sz w:val="28"/>
          <w:szCs w:val="28"/>
        </w:rPr>
        <w:t>ц</w:t>
      </w:r>
      <w:r w:rsidRPr="004C206B">
        <w:rPr>
          <w:rFonts w:ascii="Times New Roman" w:hAnsi="Times New Roman" w:cs="Times New Roman"/>
          <w:spacing w:val="1"/>
          <w:sz w:val="28"/>
          <w:szCs w:val="28"/>
        </w:rPr>
        <w:t>а</w:t>
      </w:r>
      <w:r w:rsidRPr="004C206B">
        <w:rPr>
          <w:rFonts w:ascii="Times New Roman" w:hAnsi="Times New Roman" w:cs="Times New Roman"/>
          <w:sz w:val="28"/>
          <w:szCs w:val="28"/>
        </w:rPr>
        <w:t>,</w:t>
      </w:r>
      <w:r w:rsidRPr="004C206B">
        <w:rPr>
          <w:rFonts w:ascii="Times New Roman" w:hAnsi="Times New Roman" w:cs="Times New Roman"/>
          <w:spacing w:val="4"/>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ре</w:t>
      </w:r>
      <w:r w:rsidRPr="004C206B">
        <w:rPr>
          <w:rFonts w:ascii="Times New Roman" w:hAnsi="Times New Roman" w:cs="Times New Roman"/>
          <w:spacing w:val="-1"/>
          <w:sz w:val="28"/>
          <w:szCs w:val="28"/>
        </w:rPr>
        <w:t>чни</w:t>
      </w:r>
      <w:r w:rsidRPr="004C206B">
        <w:rPr>
          <w:rFonts w:ascii="Times New Roman" w:hAnsi="Times New Roman" w:cs="Times New Roman"/>
          <w:spacing w:val="-2"/>
          <w:sz w:val="28"/>
          <w:szCs w:val="28"/>
        </w:rPr>
        <w:t>к</w:t>
      </w:r>
      <w:r w:rsidRPr="004C206B">
        <w:rPr>
          <w:rFonts w:ascii="Times New Roman" w:hAnsi="Times New Roman" w:cs="Times New Roman"/>
          <w:sz w:val="28"/>
          <w:szCs w:val="28"/>
        </w:rPr>
        <w:t xml:space="preserve">а </w:t>
      </w:r>
      <w:r w:rsidRPr="004C206B">
        <w:rPr>
          <w:rFonts w:ascii="Times New Roman" w:hAnsi="Times New Roman" w:cs="Times New Roman"/>
          <w:spacing w:val="-1"/>
          <w:sz w:val="28"/>
          <w:szCs w:val="28"/>
        </w:rPr>
        <w:t>Ø</w:t>
      </w:r>
      <w:r w:rsidRPr="004C206B">
        <w:rPr>
          <w:rFonts w:ascii="Times New Roman" w:hAnsi="Times New Roman" w:cs="Times New Roman"/>
          <w:sz w:val="28"/>
          <w:szCs w:val="28"/>
        </w:rPr>
        <w:t>200,</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Ø</w:t>
      </w:r>
      <w:r w:rsidRPr="004C206B">
        <w:rPr>
          <w:rFonts w:ascii="Times New Roman" w:hAnsi="Times New Roman" w:cs="Times New Roman"/>
          <w:sz w:val="28"/>
          <w:szCs w:val="28"/>
        </w:rPr>
        <w:t>300</w:t>
      </w:r>
      <w:r w:rsidRPr="004C206B">
        <w:rPr>
          <w:rFonts w:ascii="Times New Roman" w:hAnsi="Times New Roman" w:cs="Times New Roman"/>
          <w:spacing w:val="3"/>
          <w:sz w:val="28"/>
          <w:szCs w:val="28"/>
        </w:rPr>
        <w:t xml:space="preserve"> </w:t>
      </w:r>
      <w:r w:rsidRPr="004C206B">
        <w:rPr>
          <w:rFonts w:ascii="Times New Roman" w:hAnsi="Times New Roman" w:cs="Times New Roman"/>
          <w:sz w:val="28"/>
          <w:szCs w:val="28"/>
        </w:rPr>
        <w:t>и</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Ø</w:t>
      </w:r>
      <w:r w:rsidRPr="004C206B">
        <w:rPr>
          <w:rFonts w:ascii="Times New Roman" w:hAnsi="Times New Roman" w:cs="Times New Roman"/>
          <w:sz w:val="28"/>
          <w:szCs w:val="28"/>
        </w:rPr>
        <w:t>400</w:t>
      </w:r>
      <w:r w:rsidRPr="004C206B">
        <w:rPr>
          <w:rFonts w:ascii="Times New Roman" w:hAnsi="Times New Roman" w:cs="Times New Roman"/>
          <w:spacing w:val="-1"/>
          <w:sz w:val="28"/>
          <w:szCs w:val="28"/>
        </w:rPr>
        <w:t>m</w:t>
      </w:r>
      <w:r w:rsidRPr="004C206B">
        <w:rPr>
          <w:rFonts w:ascii="Times New Roman" w:hAnsi="Times New Roman" w:cs="Times New Roman"/>
          <w:sz w:val="28"/>
          <w:szCs w:val="28"/>
        </w:rPr>
        <w:t>m.</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 ос</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 xml:space="preserve">у </w:t>
      </w:r>
      <w:r w:rsidRPr="004C206B">
        <w:rPr>
          <w:rFonts w:ascii="Times New Roman" w:hAnsi="Times New Roman" w:cs="Times New Roman"/>
          <w:spacing w:val="-2"/>
          <w:sz w:val="28"/>
          <w:szCs w:val="28"/>
        </w:rPr>
        <w:t>д</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б</w:t>
      </w:r>
      <w:r w:rsidRPr="004C206B">
        <w:rPr>
          <w:rFonts w:ascii="Times New Roman" w:hAnsi="Times New Roman" w:cs="Times New Roman"/>
          <w:spacing w:val="-3"/>
          <w:sz w:val="28"/>
          <w:szCs w:val="28"/>
        </w:rPr>
        <w:t>и</w:t>
      </w:r>
      <w:r w:rsidRPr="004C206B">
        <w:rPr>
          <w:rFonts w:ascii="Times New Roman" w:hAnsi="Times New Roman" w:cs="Times New Roman"/>
          <w:spacing w:val="4"/>
          <w:sz w:val="28"/>
          <w:szCs w:val="28"/>
        </w:rPr>
        <w:t>ј</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ни</w:t>
      </w:r>
      <w:r w:rsidRPr="004C206B">
        <w:rPr>
          <w:rFonts w:ascii="Times New Roman" w:hAnsi="Times New Roman" w:cs="Times New Roman"/>
          <w:sz w:val="28"/>
          <w:szCs w:val="28"/>
        </w:rPr>
        <w:t>х тех</w:t>
      </w:r>
      <w:r w:rsidRPr="004C206B">
        <w:rPr>
          <w:rFonts w:ascii="Times New Roman" w:hAnsi="Times New Roman" w:cs="Times New Roman"/>
          <w:spacing w:val="-1"/>
          <w:sz w:val="28"/>
          <w:szCs w:val="28"/>
        </w:rPr>
        <w:t>нич</w:t>
      </w:r>
      <w:r w:rsidRPr="004C206B">
        <w:rPr>
          <w:rFonts w:ascii="Times New Roman" w:hAnsi="Times New Roman" w:cs="Times New Roman"/>
          <w:spacing w:val="1"/>
          <w:sz w:val="28"/>
          <w:szCs w:val="28"/>
        </w:rPr>
        <w:t>к</w:t>
      </w:r>
      <w:r w:rsidRPr="004C206B">
        <w:rPr>
          <w:rFonts w:ascii="Times New Roman" w:hAnsi="Times New Roman" w:cs="Times New Roman"/>
          <w:spacing w:val="-1"/>
          <w:sz w:val="28"/>
          <w:szCs w:val="28"/>
        </w:rPr>
        <w:t>и</w:t>
      </w:r>
      <w:r w:rsidRPr="004C206B">
        <w:rPr>
          <w:rFonts w:ascii="Times New Roman" w:hAnsi="Times New Roman" w:cs="Times New Roman"/>
          <w:sz w:val="28"/>
          <w:szCs w:val="28"/>
        </w:rPr>
        <w:t xml:space="preserve">х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ата</w:t>
      </w:r>
      <w:r w:rsidRPr="004C206B">
        <w:rPr>
          <w:rFonts w:ascii="Times New Roman" w:hAnsi="Times New Roman" w:cs="Times New Roman"/>
          <w:spacing w:val="-2"/>
          <w:sz w:val="28"/>
          <w:szCs w:val="28"/>
        </w:rPr>
        <w:t>к</w:t>
      </w:r>
      <w:r w:rsidRPr="004C206B">
        <w:rPr>
          <w:rFonts w:ascii="Times New Roman" w:hAnsi="Times New Roman" w:cs="Times New Roman"/>
          <w:sz w:val="28"/>
          <w:szCs w:val="28"/>
        </w:rPr>
        <w:t xml:space="preserve">а о </w:t>
      </w:r>
      <w:r w:rsidRPr="004C206B">
        <w:rPr>
          <w:rFonts w:ascii="Times New Roman" w:hAnsi="Times New Roman" w:cs="Times New Roman"/>
          <w:spacing w:val="-3"/>
          <w:sz w:val="28"/>
          <w:szCs w:val="28"/>
        </w:rPr>
        <w:t>м</w:t>
      </w:r>
      <w:r w:rsidRPr="004C206B">
        <w:rPr>
          <w:rFonts w:ascii="Times New Roman" w:hAnsi="Times New Roman" w:cs="Times New Roman"/>
          <w:sz w:val="28"/>
          <w:szCs w:val="28"/>
        </w:rPr>
        <w:t>ре</w:t>
      </w:r>
      <w:r w:rsidRPr="004C206B">
        <w:rPr>
          <w:rFonts w:ascii="Times New Roman" w:hAnsi="Times New Roman" w:cs="Times New Roman"/>
          <w:spacing w:val="1"/>
          <w:sz w:val="28"/>
          <w:szCs w:val="28"/>
        </w:rPr>
        <w:t>ж</w:t>
      </w:r>
      <w:r w:rsidRPr="004C206B">
        <w:rPr>
          <w:rFonts w:ascii="Times New Roman" w:hAnsi="Times New Roman" w:cs="Times New Roman"/>
          <w:spacing w:val="-3"/>
          <w:sz w:val="28"/>
          <w:szCs w:val="28"/>
        </w:rPr>
        <w:t>и</w:t>
      </w:r>
      <w:r w:rsidRPr="004C206B">
        <w:rPr>
          <w:rFonts w:ascii="Times New Roman" w:hAnsi="Times New Roman" w:cs="Times New Roman"/>
          <w:sz w:val="28"/>
          <w:szCs w:val="28"/>
        </w:rPr>
        <w:t>,</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о</w:t>
      </w:r>
      <w:r w:rsidRPr="004C206B">
        <w:rPr>
          <w:rFonts w:ascii="Times New Roman" w:hAnsi="Times New Roman" w:cs="Times New Roman"/>
          <w:spacing w:val="-3"/>
          <w:sz w:val="28"/>
          <w:szCs w:val="28"/>
        </w:rPr>
        <w:t>н</w:t>
      </w:r>
      <w:r w:rsidRPr="004C206B">
        <w:rPr>
          <w:rFonts w:ascii="Times New Roman" w:hAnsi="Times New Roman" w:cs="Times New Roman"/>
          <w:spacing w:val="-2"/>
          <w:sz w:val="28"/>
          <w:szCs w:val="28"/>
        </w:rPr>
        <w:t>с</w:t>
      </w:r>
      <w:r w:rsidRPr="004C206B">
        <w:rPr>
          <w:rFonts w:ascii="Times New Roman" w:hAnsi="Times New Roman" w:cs="Times New Roman"/>
          <w:sz w:val="28"/>
          <w:szCs w:val="28"/>
        </w:rPr>
        <w:t>тат</w:t>
      </w:r>
      <w:r w:rsidRPr="004C206B">
        <w:rPr>
          <w:rFonts w:ascii="Times New Roman" w:hAnsi="Times New Roman" w:cs="Times New Roman"/>
          <w:spacing w:val="-2"/>
          <w:sz w:val="28"/>
          <w:szCs w:val="28"/>
        </w:rPr>
        <w:t>у</w:t>
      </w:r>
      <w:r w:rsidRPr="004C206B">
        <w:rPr>
          <w:rFonts w:ascii="Times New Roman" w:hAnsi="Times New Roman" w:cs="Times New Roman"/>
          <w:spacing w:val="4"/>
          <w:sz w:val="28"/>
          <w:szCs w:val="28"/>
        </w:rPr>
        <w:t>ј</w:t>
      </w:r>
      <w:r w:rsidRPr="004C206B">
        <w:rPr>
          <w:rFonts w:ascii="Times New Roman" w:hAnsi="Times New Roman" w:cs="Times New Roman"/>
          <w:sz w:val="28"/>
          <w:szCs w:val="28"/>
        </w:rPr>
        <w:t xml:space="preserve">е се </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 xml:space="preserve">а </w:t>
      </w:r>
      <w:r w:rsidRPr="004C206B">
        <w:rPr>
          <w:rFonts w:ascii="Times New Roman" w:hAnsi="Times New Roman" w:cs="Times New Roman"/>
          <w:spacing w:val="1"/>
          <w:sz w:val="28"/>
          <w:szCs w:val="28"/>
        </w:rPr>
        <w:t>ј</w:t>
      </w:r>
      <w:r w:rsidRPr="004C206B">
        <w:rPr>
          <w:rFonts w:ascii="Times New Roman" w:hAnsi="Times New Roman" w:cs="Times New Roman"/>
          <w:sz w:val="28"/>
          <w:szCs w:val="28"/>
        </w:rPr>
        <w:t xml:space="preserve">е </w:t>
      </w:r>
      <w:r w:rsidRPr="004C206B">
        <w:rPr>
          <w:rFonts w:ascii="Times New Roman" w:hAnsi="Times New Roman" w:cs="Times New Roman"/>
          <w:spacing w:val="-1"/>
          <w:sz w:val="28"/>
          <w:szCs w:val="28"/>
        </w:rPr>
        <w:t>м</w:t>
      </w:r>
      <w:r w:rsidRPr="004C206B">
        <w:rPr>
          <w:rFonts w:ascii="Times New Roman" w:hAnsi="Times New Roman" w:cs="Times New Roman"/>
          <w:spacing w:val="-2"/>
          <w:sz w:val="28"/>
          <w:szCs w:val="28"/>
        </w:rPr>
        <w:t>р</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ж</w:t>
      </w:r>
      <w:r w:rsidRPr="004C206B">
        <w:rPr>
          <w:rFonts w:ascii="Times New Roman" w:hAnsi="Times New Roman" w:cs="Times New Roman"/>
          <w:sz w:val="28"/>
          <w:szCs w:val="28"/>
        </w:rPr>
        <w:t>а</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2"/>
          <w:sz w:val="28"/>
          <w:szCs w:val="28"/>
        </w:rPr>
        <w:t>о</w:t>
      </w:r>
      <w:r w:rsidRPr="004C206B">
        <w:rPr>
          <w:rFonts w:ascii="Times New Roman" w:hAnsi="Times New Roman" w:cs="Times New Roman"/>
          <w:sz w:val="28"/>
          <w:szCs w:val="28"/>
        </w:rPr>
        <w:t>д</w:t>
      </w:r>
      <w:r w:rsidRPr="004C206B">
        <w:rPr>
          <w:rFonts w:ascii="Times New Roman" w:hAnsi="Times New Roman" w:cs="Times New Roman"/>
          <w:spacing w:val="2"/>
          <w:sz w:val="28"/>
          <w:szCs w:val="28"/>
        </w:rPr>
        <w:t xml:space="preserve"> </w:t>
      </w:r>
      <w:r w:rsidRPr="004C206B">
        <w:rPr>
          <w:rFonts w:ascii="Times New Roman" w:hAnsi="Times New Roman" w:cs="Times New Roman"/>
          <w:spacing w:val="-1"/>
          <w:sz w:val="28"/>
          <w:szCs w:val="28"/>
        </w:rPr>
        <w:t>ц</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и</w:t>
      </w:r>
      <w:r w:rsidRPr="004C206B">
        <w:rPr>
          <w:rFonts w:ascii="Times New Roman" w:hAnsi="Times New Roman" w:cs="Times New Roman"/>
          <w:spacing w:val="1"/>
          <w:sz w:val="28"/>
          <w:szCs w:val="28"/>
        </w:rPr>
        <w:t xml:space="preserve"> </w:t>
      </w:r>
      <w:r w:rsidRPr="004C206B">
        <w:rPr>
          <w:rFonts w:ascii="Times New Roman" w:hAnsi="Times New Roman" w:cs="Times New Roman"/>
          <w:sz w:val="28"/>
          <w:szCs w:val="28"/>
        </w:rPr>
        <w:t>о</w:t>
      </w:r>
      <w:r w:rsidRPr="004C206B">
        <w:rPr>
          <w:rFonts w:ascii="Times New Roman" w:hAnsi="Times New Roman" w:cs="Times New Roman"/>
          <w:spacing w:val="-2"/>
          <w:sz w:val="28"/>
          <w:szCs w:val="28"/>
        </w:rPr>
        <w:t>д</w:t>
      </w:r>
      <w:r w:rsidRPr="004C206B">
        <w:rPr>
          <w:rFonts w:ascii="Times New Roman" w:hAnsi="Times New Roman" w:cs="Times New Roman"/>
          <w:spacing w:val="1"/>
          <w:sz w:val="28"/>
          <w:szCs w:val="28"/>
        </w:rPr>
        <w:t>г</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ар</w:t>
      </w:r>
      <w:r w:rsidRPr="004C206B">
        <w:rPr>
          <w:rFonts w:ascii="Times New Roman" w:hAnsi="Times New Roman" w:cs="Times New Roman"/>
          <w:spacing w:val="-2"/>
          <w:sz w:val="28"/>
          <w:szCs w:val="28"/>
        </w:rPr>
        <w:t>а</w:t>
      </w:r>
      <w:r w:rsidRPr="004C206B">
        <w:rPr>
          <w:rFonts w:ascii="Times New Roman" w:hAnsi="Times New Roman" w:cs="Times New Roman"/>
          <w:spacing w:val="4"/>
          <w:sz w:val="28"/>
          <w:szCs w:val="28"/>
        </w:rPr>
        <w:t>ј</w:t>
      </w:r>
      <w:r w:rsidRPr="004C206B">
        <w:rPr>
          <w:rFonts w:ascii="Times New Roman" w:hAnsi="Times New Roman" w:cs="Times New Roman"/>
          <w:spacing w:val="-2"/>
          <w:sz w:val="28"/>
          <w:szCs w:val="28"/>
        </w:rPr>
        <w:t>у</w:t>
      </w:r>
      <w:r w:rsidRPr="004C206B">
        <w:rPr>
          <w:rFonts w:ascii="Times New Roman" w:hAnsi="Times New Roman" w:cs="Times New Roman"/>
          <w:sz w:val="28"/>
          <w:szCs w:val="28"/>
        </w:rPr>
        <w:t>ћ</w:t>
      </w:r>
      <w:r w:rsidRPr="004C206B">
        <w:rPr>
          <w:rFonts w:ascii="Times New Roman" w:hAnsi="Times New Roman" w:cs="Times New Roman"/>
          <w:spacing w:val="-1"/>
          <w:sz w:val="28"/>
          <w:szCs w:val="28"/>
        </w:rPr>
        <w:t>и</w:t>
      </w:r>
      <w:r w:rsidRPr="004C206B">
        <w:rPr>
          <w:rFonts w:ascii="Times New Roman" w:hAnsi="Times New Roman" w:cs="Times New Roman"/>
          <w:sz w:val="28"/>
          <w:szCs w:val="28"/>
        </w:rPr>
        <w:t xml:space="preserve">х </w:t>
      </w:r>
      <w:r w:rsidRPr="004C206B">
        <w:rPr>
          <w:rFonts w:ascii="Times New Roman" w:hAnsi="Times New Roman" w:cs="Times New Roman"/>
          <w:spacing w:val="-3"/>
          <w:sz w:val="28"/>
          <w:szCs w:val="28"/>
        </w:rPr>
        <w:t>п</w:t>
      </w:r>
      <w:r w:rsidRPr="004C206B">
        <w:rPr>
          <w:rFonts w:ascii="Times New Roman" w:hAnsi="Times New Roman" w:cs="Times New Roman"/>
          <w:sz w:val="28"/>
          <w:szCs w:val="28"/>
        </w:rPr>
        <w:t>ре</w:t>
      </w:r>
      <w:r w:rsidRPr="004C206B">
        <w:rPr>
          <w:rFonts w:ascii="Times New Roman" w:hAnsi="Times New Roman" w:cs="Times New Roman"/>
          <w:spacing w:val="-1"/>
          <w:sz w:val="28"/>
          <w:szCs w:val="28"/>
        </w:rPr>
        <w:t>чни</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а и</w:t>
      </w:r>
      <w:r w:rsidRPr="004C206B">
        <w:rPr>
          <w:rFonts w:ascii="Times New Roman" w:hAnsi="Times New Roman" w:cs="Times New Roman"/>
          <w:spacing w:val="1"/>
          <w:sz w:val="28"/>
          <w:szCs w:val="28"/>
        </w:rPr>
        <w:t xml:space="preserve"> </w:t>
      </w:r>
      <w:r w:rsidRPr="004C206B">
        <w:rPr>
          <w:rFonts w:ascii="Times New Roman" w:hAnsi="Times New Roman" w:cs="Times New Roman"/>
          <w:spacing w:val="-3"/>
          <w:sz w:val="28"/>
          <w:szCs w:val="28"/>
        </w:rPr>
        <w:t>п</w:t>
      </w:r>
      <w:r w:rsidRPr="004C206B">
        <w:rPr>
          <w:rFonts w:ascii="Times New Roman" w:hAnsi="Times New Roman" w:cs="Times New Roman"/>
          <w:sz w:val="28"/>
          <w:szCs w:val="28"/>
        </w:rPr>
        <w:t>а</w:t>
      </w:r>
      <w:r w:rsidRPr="004C206B">
        <w:rPr>
          <w:rFonts w:ascii="Times New Roman" w:hAnsi="Times New Roman" w:cs="Times New Roman"/>
          <w:spacing w:val="1"/>
          <w:sz w:val="28"/>
          <w:szCs w:val="28"/>
        </w:rPr>
        <w:t>д</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 xml:space="preserve">а.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ост</w:t>
      </w:r>
      <w:r w:rsidRPr="004C206B">
        <w:rPr>
          <w:rFonts w:ascii="Times New Roman" w:hAnsi="Times New Roman" w:cs="Times New Roman"/>
          <w:spacing w:val="-2"/>
          <w:sz w:val="28"/>
          <w:szCs w:val="28"/>
        </w:rPr>
        <w:t>о</w:t>
      </w:r>
      <w:r w:rsidRPr="004C206B">
        <w:rPr>
          <w:rFonts w:ascii="Times New Roman" w:hAnsi="Times New Roman" w:cs="Times New Roman"/>
          <w:spacing w:val="4"/>
          <w:sz w:val="28"/>
          <w:szCs w:val="28"/>
        </w:rPr>
        <w:t>ј</w:t>
      </w:r>
      <w:r w:rsidRPr="004C206B">
        <w:rPr>
          <w:rFonts w:ascii="Times New Roman" w:hAnsi="Times New Roman" w:cs="Times New Roman"/>
          <w:sz w:val="28"/>
          <w:szCs w:val="28"/>
        </w:rPr>
        <w:t>е</w:t>
      </w:r>
      <w:r w:rsidRPr="004C206B">
        <w:rPr>
          <w:rFonts w:ascii="Times New Roman" w:hAnsi="Times New Roman" w:cs="Times New Roman"/>
          <w:spacing w:val="-2"/>
          <w:sz w:val="28"/>
          <w:szCs w:val="28"/>
        </w:rPr>
        <w:t>ћ</w:t>
      </w:r>
      <w:r w:rsidRPr="004C206B">
        <w:rPr>
          <w:rFonts w:ascii="Times New Roman" w:hAnsi="Times New Roman" w:cs="Times New Roman"/>
          <w:sz w:val="28"/>
          <w:szCs w:val="28"/>
        </w:rPr>
        <w:t xml:space="preserve">а </w:t>
      </w:r>
      <w:r w:rsidRPr="004C206B">
        <w:rPr>
          <w:rFonts w:ascii="Times New Roman" w:hAnsi="Times New Roman" w:cs="Times New Roman"/>
          <w:spacing w:val="-1"/>
          <w:sz w:val="28"/>
          <w:szCs w:val="28"/>
        </w:rPr>
        <w:t>м</w:t>
      </w:r>
      <w:r w:rsidRPr="004C206B">
        <w:rPr>
          <w:rFonts w:ascii="Times New Roman" w:hAnsi="Times New Roman" w:cs="Times New Roman"/>
          <w:sz w:val="28"/>
          <w:szCs w:val="28"/>
        </w:rPr>
        <w:t>р</w:t>
      </w:r>
      <w:r w:rsidRPr="004C206B">
        <w:rPr>
          <w:rFonts w:ascii="Times New Roman" w:hAnsi="Times New Roman" w:cs="Times New Roman"/>
          <w:spacing w:val="-2"/>
          <w:sz w:val="28"/>
          <w:szCs w:val="28"/>
        </w:rPr>
        <w:t>е</w:t>
      </w:r>
      <w:r w:rsidRPr="004C206B">
        <w:rPr>
          <w:rFonts w:ascii="Times New Roman" w:hAnsi="Times New Roman" w:cs="Times New Roman"/>
          <w:spacing w:val="1"/>
          <w:sz w:val="28"/>
          <w:szCs w:val="28"/>
        </w:rPr>
        <w:t>ж</w:t>
      </w:r>
      <w:r w:rsidRPr="004C206B">
        <w:rPr>
          <w:rFonts w:ascii="Times New Roman" w:hAnsi="Times New Roman" w:cs="Times New Roman"/>
          <w:sz w:val="28"/>
          <w:szCs w:val="28"/>
        </w:rPr>
        <w:t xml:space="preserve">а </w:t>
      </w:r>
      <w:r w:rsidRPr="004C206B">
        <w:rPr>
          <w:rFonts w:ascii="Times New Roman" w:hAnsi="Times New Roman" w:cs="Times New Roman"/>
          <w:spacing w:val="-1"/>
          <w:sz w:val="28"/>
          <w:szCs w:val="28"/>
        </w:rPr>
        <w:t>з</w:t>
      </w:r>
      <w:r w:rsidRPr="004C206B">
        <w:rPr>
          <w:rFonts w:ascii="Times New Roman" w:hAnsi="Times New Roman" w:cs="Times New Roman"/>
          <w:sz w:val="28"/>
          <w:szCs w:val="28"/>
        </w:rPr>
        <w:t xml:space="preserve">а </w:t>
      </w:r>
      <w:r w:rsidRPr="004C206B">
        <w:rPr>
          <w:rFonts w:ascii="Times New Roman" w:hAnsi="Times New Roman" w:cs="Times New Roman"/>
          <w:spacing w:val="-2"/>
          <w:sz w:val="28"/>
          <w:szCs w:val="28"/>
        </w:rPr>
        <w:t>у</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т</w:t>
      </w:r>
      <w:r w:rsidRPr="004C206B">
        <w:rPr>
          <w:rFonts w:ascii="Times New Roman" w:hAnsi="Times New Roman" w:cs="Times New Roman"/>
          <w:sz w:val="28"/>
          <w:szCs w:val="28"/>
        </w:rPr>
        <w:t>ре</w:t>
      </w:r>
      <w:r w:rsidRPr="004C206B">
        <w:rPr>
          <w:rFonts w:ascii="Times New Roman" w:hAnsi="Times New Roman" w:cs="Times New Roman"/>
          <w:spacing w:val="1"/>
          <w:sz w:val="28"/>
          <w:szCs w:val="28"/>
        </w:rPr>
        <w:t>б</w:t>
      </w:r>
      <w:r w:rsidRPr="004C206B">
        <w:rPr>
          <w:rFonts w:ascii="Times New Roman" w:hAnsi="Times New Roman" w:cs="Times New Roman"/>
          <w:spacing w:val="-2"/>
          <w:sz w:val="28"/>
          <w:szCs w:val="28"/>
        </w:rPr>
        <w:t>љ</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е</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в</w:t>
      </w:r>
      <w:r w:rsidRPr="004C206B">
        <w:rPr>
          <w:rFonts w:ascii="Times New Roman" w:hAnsi="Times New Roman" w:cs="Times New Roman"/>
          <w:sz w:val="28"/>
          <w:szCs w:val="28"/>
        </w:rPr>
        <w:t>о</w:t>
      </w:r>
      <w:r w:rsidRPr="004C206B">
        <w:rPr>
          <w:rFonts w:ascii="Times New Roman" w:hAnsi="Times New Roman" w:cs="Times New Roman"/>
          <w:spacing w:val="-2"/>
          <w:sz w:val="28"/>
          <w:szCs w:val="28"/>
        </w:rPr>
        <w:t>д</w:t>
      </w:r>
      <w:r w:rsidRPr="004C206B">
        <w:rPr>
          <w:rFonts w:ascii="Times New Roman" w:hAnsi="Times New Roman" w:cs="Times New Roman"/>
          <w:sz w:val="28"/>
          <w:szCs w:val="28"/>
        </w:rPr>
        <w:t>е</w:t>
      </w:r>
      <w:r w:rsidRPr="004C206B">
        <w:rPr>
          <w:rFonts w:ascii="Times New Roman" w:hAnsi="Times New Roman" w:cs="Times New Roman"/>
          <w:spacing w:val="3"/>
          <w:sz w:val="28"/>
          <w:szCs w:val="28"/>
        </w:rPr>
        <w:t xml:space="preserve">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w:t>
      </w:r>
      <w:r w:rsidRPr="004C206B">
        <w:rPr>
          <w:rFonts w:ascii="Times New Roman" w:hAnsi="Times New Roman" w:cs="Times New Roman"/>
          <w:spacing w:val="-2"/>
          <w:sz w:val="28"/>
          <w:szCs w:val="28"/>
        </w:rPr>
        <w:t>к</w:t>
      </w:r>
      <w:r w:rsidRPr="004C206B">
        <w:rPr>
          <w:rFonts w:ascii="Times New Roman" w:hAnsi="Times New Roman" w:cs="Times New Roman"/>
          <w:sz w:val="28"/>
          <w:szCs w:val="28"/>
        </w:rPr>
        <w:t>р</w:t>
      </w:r>
      <w:r w:rsidRPr="004C206B">
        <w:rPr>
          <w:rFonts w:ascii="Times New Roman" w:hAnsi="Times New Roman" w:cs="Times New Roman"/>
          <w:spacing w:val="-1"/>
          <w:sz w:val="28"/>
          <w:szCs w:val="28"/>
        </w:rPr>
        <w:t>ив</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 xml:space="preserve"> </w:t>
      </w:r>
      <w:r w:rsidRPr="004C206B">
        <w:rPr>
          <w:rFonts w:ascii="Times New Roman" w:hAnsi="Times New Roman" w:cs="Times New Roman"/>
          <w:sz w:val="28"/>
          <w:szCs w:val="28"/>
        </w:rPr>
        <w:t>о</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 xml:space="preserve">о 70% </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одр</w:t>
      </w:r>
      <w:r w:rsidRPr="004C206B">
        <w:rPr>
          <w:rFonts w:ascii="Times New Roman" w:hAnsi="Times New Roman" w:cs="Times New Roman"/>
          <w:spacing w:val="-2"/>
          <w:sz w:val="28"/>
          <w:szCs w:val="28"/>
        </w:rPr>
        <w:t>у</w:t>
      </w:r>
      <w:r w:rsidRPr="004C206B">
        <w:rPr>
          <w:rFonts w:ascii="Times New Roman" w:hAnsi="Times New Roman" w:cs="Times New Roman"/>
          <w:spacing w:val="-3"/>
          <w:sz w:val="28"/>
          <w:szCs w:val="28"/>
        </w:rPr>
        <w:t>ч</w:t>
      </w:r>
      <w:r w:rsidRPr="004C206B">
        <w:rPr>
          <w:rFonts w:ascii="Times New Roman" w:hAnsi="Times New Roman" w:cs="Times New Roman"/>
          <w:spacing w:val="4"/>
          <w:sz w:val="28"/>
          <w:szCs w:val="28"/>
        </w:rPr>
        <w:t>ј</w:t>
      </w:r>
      <w:r w:rsidRPr="004C206B">
        <w:rPr>
          <w:rFonts w:ascii="Times New Roman" w:hAnsi="Times New Roman" w:cs="Times New Roman"/>
          <w:sz w:val="28"/>
          <w:szCs w:val="28"/>
        </w:rPr>
        <w:t xml:space="preserve">а, </w:t>
      </w:r>
      <w:r w:rsidRPr="004C206B">
        <w:rPr>
          <w:rFonts w:ascii="Times New Roman" w:hAnsi="Times New Roman" w:cs="Times New Roman"/>
          <w:spacing w:val="-2"/>
          <w:sz w:val="28"/>
          <w:szCs w:val="28"/>
        </w:rPr>
        <w:t>д</w:t>
      </w:r>
      <w:r w:rsidRPr="004C206B">
        <w:rPr>
          <w:rFonts w:ascii="Times New Roman" w:hAnsi="Times New Roman" w:cs="Times New Roman"/>
          <w:sz w:val="28"/>
          <w:szCs w:val="28"/>
        </w:rPr>
        <w:t xml:space="preserve">ок </w:t>
      </w:r>
      <w:r w:rsidRPr="004C206B">
        <w:rPr>
          <w:rFonts w:ascii="Times New Roman" w:hAnsi="Times New Roman" w:cs="Times New Roman"/>
          <w:spacing w:val="1"/>
          <w:sz w:val="28"/>
          <w:szCs w:val="28"/>
        </w:rPr>
        <w:t>ј</w:t>
      </w:r>
      <w:r w:rsidRPr="004C206B">
        <w:rPr>
          <w:rFonts w:ascii="Times New Roman" w:hAnsi="Times New Roman" w:cs="Times New Roman"/>
          <w:sz w:val="28"/>
          <w:szCs w:val="28"/>
        </w:rPr>
        <w:t>е</w:t>
      </w:r>
      <w:r w:rsidRPr="004C206B">
        <w:rPr>
          <w:rFonts w:ascii="Times New Roman" w:hAnsi="Times New Roman" w:cs="Times New Roman"/>
          <w:spacing w:val="3"/>
          <w:sz w:val="28"/>
          <w:szCs w:val="28"/>
        </w:rPr>
        <w:t xml:space="preserve"> </w:t>
      </w:r>
      <w:r w:rsidRPr="004C206B">
        <w:rPr>
          <w:rFonts w:ascii="Times New Roman" w:hAnsi="Times New Roman" w:cs="Times New Roman"/>
          <w:sz w:val="28"/>
          <w:szCs w:val="28"/>
        </w:rPr>
        <w:t>ос</w:t>
      </w:r>
      <w:r w:rsidRPr="004C206B">
        <w:rPr>
          <w:rFonts w:ascii="Times New Roman" w:hAnsi="Times New Roman" w:cs="Times New Roman"/>
          <w:spacing w:val="-3"/>
          <w:sz w:val="28"/>
          <w:szCs w:val="28"/>
        </w:rPr>
        <w:t>т</w:t>
      </w:r>
      <w:r w:rsidRPr="004C206B">
        <w:rPr>
          <w:rFonts w:ascii="Times New Roman" w:hAnsi="Times New Roman" w:cs="Times New Roman"/>
          <w:sz w:val="28"/>
          <w:szCs w:val="28"/>
        </w:rPr>
        <w:t>ал</w:t>
      </w:r>
      <w:r w:rsidRPr="004C206B">
        <w:rPr>
          <w:rFonts w:ascii="Times New Roman" w:hAnsi="Times New Roman" w:cs="Times New Roman"/>
          <w:spacing w:val="-1"/>
          <w:sz w:val="28"/>
          <w:szCs w:val="28"/>
        </w:rPr>
        <w:t>и</w:t>
      </w:r>
      <w:r w:rsidRPr="004C206B">
        <w:rPr>
          <w:rFonts w:ascii="Times New Roman" w:hAnsi="Times New Roman" w:cs="Times New Roman"/>
          <w:sz w:val="28"/>
          <w:szCs w:val="28"/>
        </w:rPr>
        <w:t xml:space="preserve">х </w:t>
      </w:r>
      <w:r w:rsidRPr="004C206B">
        <w:rPr>
          <w:rFonts w:ascii="Times New Roman" w:hAnsi="Times New Roman" w:cs="Times New Roman"/>
          <w:spacing w:val="-2"/>
          <w:sz w:val="28"/>
          <w:szCs w:val="28"/>
        </w:rPr>
        <w:t>3</w:t>
      </w:r>
      <w:r w:rsidRPr="004C206B">
        <w:rPr>
          <w:rFonts w:ascii="Times New Roman" w:hAnsi="Times New Roman" w:cs="Times New Roman"/>
          <w:sz w:val="28"/>
          <w:szCs w:val="28"/>
        </w:rPr>
        <w:t xml:space="preserve">0% </w:t>
      </w:r>
      <w:r w:rsidRPr="004C206B">
        <w:rPr>
          <w:rFonts w:ascii="Times New Roman" w:hAnsi="Times New Roman" w:cs="Times New Roman"/>
          <w:spacing w:val="1"/>
          <w:sz w:val="28"/>
          <w:szCs w:val="28"/>
        </w:rPr>
        <w:t>к</w:t>
      </w:r>
      <w:r w:rsidRPr="004C206B">
        <w:rPr>
          <w:rFonts w:ascii="Times New Roman" w:hAnsi="Times New Roman" w:cs="Times New Roman"/>
          <w:sz w:val="28"/>
          <w:szCs w:val="28"/>
        </w:rPr>
        <w:t>ор</w:t>
      </w:r>
      <w:r w:rsidRPr="004C206B">
        <w:rPr>
          <w:rFonts w:ascii="Times New Roman" w:hAnsi="Times New Roman" w:cs="Times New Roman"/>
          <w:spacing w:val="-1"/>
          <w:sz w:val="28"/>
          <w:szCs w:val="28"/>
        </w:rPr>
        <w:t>и</w:t>
      </w:r>
      <w:r w:rsidRPr="004C206B">
        <w:rPr>
          <w:rFonts w:ascii="Times New Roman" w:hAnsi="Times New Roman" w:cs="Times New Roman"/>
          <w:sz w:val="28"/>
          <w:szCs w:val="28"/>
        </w:rPr>
        <w:t>с</w:t>
      </w:r>
      <w:r w:rsidRPr="004C206B">
        <w:rPr>
          <w:rFonts w:ascii="Times New Roman" w:hAnsi="Times New Roman" w:cs="Times New Roman"/>
          <w:spacing w:val="-1"/>
          <w:sz w:val="28"/>
          <w:szCs w:val="28"/>
        </w:rPr>
        <w:t>ни</w:t>
      </w:r>
      <w:r w:rsidRPr="004C206B">
        <w:rPr>
          <w:rFonts w:ascii="Times New Roman" w:hAnsi="Times New Roman" w:cs="Times New Roman"/>
          <w:spacing w:val="-2"/>
          <w:sz w:val="28"/>
          <w:szCs w:val="28"/>
        </w:rPr>
        <w:t>к</w:t>
      </w:r>
      <w:r w:rsidRPr="004C206B">
        <w:rPr>
          <w:rFonts w:ascii="Times New Roman" w:hAnsi="Times New Roman" w:cs="Times New Roman"/>
          <w:sz w:val="28"/>
          <w:szCs w:val="28"/>
        </w:rPr>
        <w:t>а</w:t>
      </w:r>
      <w:r w:rsidRPr="004C206B">
        <w:rPr>
          <w:rFonts w:ascii="Times New Roman" w:hAnsi="Times New Roman" w:cs="Times New Roman"/>
          <w:spacing w:val="22"/>
          <w:sz w:val="28"/>
          <w:szCs w:val="28"/>
        </w:rPr>
        <w:t xml:space="preserve"> </w:t>
      </w:r>
      <w:r w:rsidRPr="004C206B">
        <w:rPr>
          <w:rFonts w:ascii="Times New Roman" w:hAnsi="Times New Roman" w:cs="Times New Roman"/>
          <w:sz w:val="28"/>
          <w:szCs w:val="28"/>
        </w:rPr>
        <w:t>ор</w:t>
      </w:r>
      <w:r w:rsidRPr="004C206B">
        <w:rPr>
          <w:rFonts w:ascii="Times New Roman" w:hAnsi="Times New Roman" w:cs="Times New Roman"/>
          <w:spacing w:val="-3"/>
          <w:sz w:val="28"/>
          <w:szCs w:val="28"/>
        </w:rPr>
        <w:t>и</w:t>
      </w:r>
      <w:r w:rsidRPr="004C206B">
        <w:rPr>
          <w:rFonts w:ascii="Times New Roman" w:hAnsi="Times New Roman" w:cs="Times New Roman"/>
          <w:spacing w:val="1"/>
          <w:sz w:val="28"/>
          <w:szCs w:val="28"/>
        </w:rPr>
        <w:t>ј</w:t>
      </w:r>
      <w:r w:rsidRPr="004C206B">
        <w:rPr>
          <w:rFonts w:ascii="Times New Roman" w:hAnsi="Times New Roman" w:cs="Times New Roman"/>
          <w:sz w:val="28"/>
          <w:szCs w:val="28"/>
        </w:rPr>
        <w:t>е</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т</w:t>
      </w:r>
      <w:r w:rsidRPr="004C206B">
        <w:rPr>
          <w:rFonts w:ascii="Times New Roman" w:hAnsi="Times New Roman" w:cs="Times New Roman"/>
          <w:spacing w:val="-1"/>
          <w:sz w:val="28"/>
          <w:szCs w:val="28"/>
        </w:rPr>
        <w:t>и</w:t>
      </w:r>
      <w:r w:rsidRPr="004C206B">
        <w:rPr>
          <w:rFonts w:ascii="Times New Roman" w:hAnsi="Times New Roman" w:cs="Times New Roman"/>
          <w:sz w:val="28"/>
          <w:szCs w:val="28"/>
        </w:rPr>
        <w:t>са</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о</w:t>
      </w:r>
      <w:r w:rsidRPr="004C206B">
        <w:rPr>
          <w:rFonts w:ascii="Times New Roman" w:hAnsi="Times New Roman" w:cs="Times New Roman"/>
          <w:spacing w:val="17"/>
          <w:sz w:val="28"/>
          <w:szCs w:val="28"/>
        </w:rPr>
        <w:t xml:space="preserve"> </w:t>
      </w:r>
      <w:r w:rsidRPr="004C206B">
        <w:rPr>
          <w:rFonts w:ascii="Times New Roman" w:hAnsi="Times New Roman" w:cs="Times New Roman"/>
          <w:spacing w:val="-1"/>
          <w:sz w:val="28"/>
          <w:szCs w:val="28"/>
        </w:rPr>
        <w:t>н</w:t>
      </w:r>
      <w:r w:rsidRPr="004C206B">
        <w:rPr>
          <w:rFonts w:ascii="Times New Roman" w:hAnsi="Times New Roman" w:cs="Times New Roman"/>
          <w:sz w:val="28"/>
          <w:szCs w:val="28"/>
        </w:rPr>
        <w:t>а</w:t>
      </w:r>
      <w:r w:rsidRPr="004C206B">
        <w:rPr>
          <w:rFonts w:ascii="Times New Roman" w:hAnsi="Times New Roman" w:cs="Times New Roman"/>
          <w:spacing w:val="22"/>
          <w:sz w:val="28"/>
          <w:szCs w:val="28"/>
        </w:rPr>
        <w:t xml:space="preserve"> </w:t>
      </w:r>
      <w:r w:rsidRPr="004C206B">
        <w:rPr>
          <w:rFonts w:ascii="Times New Roman" w:hAnsi="Times New Roman" w:cs="Times New Roman"/>
          <w:sz w:val="28"/>
          <w:szCs w:val="28"/>
        </w:rPr>
        <w:t>се</w:t>
      </w:r>
      <w:r w:rsidRPr="004C206B">
        <w:rPr>
          <w:rFonts w:ascii="Times New Roman" w:hAnsi="Times New Roman" w:cs="Times New Roman"/>
          <w:spacing w:val="-1"/>
          <w:sz w:val="28"/>
          <w:szCs w:val="28"/>
        </w:rPr>
        <w:t>п</w:t>
      </w:r>
      <w:r w:rsidRPr="004C206B">
        <w:rPr>
          <w:rFonts w:ascii="Times New Roman" w:hAnsi="Times New Roman" w:cs="Times New Roman"/>
          <w:sz w:val="28"/>
          <w:szCs w:val="28"/>
        </w:rPr>
        <w:t>т</w:t>
      </w:r>
      <w:r w:rsidRPr="004C206B">
        <w:rPr>
          <w:rFonts w:ascii="Times New Roman" w:hAnsi="Times New Roman" w:cs="Times New Roman"/>
          <w:spacing w:val="-1"/>
          <w:sz w:val="28"/>
          <w:szCs w:val="28"/>
        </w:rPr>
        <w:t>ич</w:t>
      </w:r>
      <w:r w:rsidRPr="004C206B">
        <w:rPr>
          <w:rFonts w:ascii="Times New Roman" w:hAnsi="Times New Roman" w:cs="Times New Roman"/>
          <w:spacing w:val="1"/>
          <w:sz w:val="28"/>
          <w:szCs w:val="28"/>
        </w:rPr>
        <w:t>к</w:t>
      </w:r>
      <w:r w:rsidRPr="004C206B">
        <w:rPr>
          <w:rFonts w:ascii="Times New Roman" w:hAnsi="Times New Roman" w:cs="Times New Roman"/>
          <w:spacing w:val="-1"/>
          <w:sz w:val="28"/>
          <w:szCs w:val="28"/>
        </w:rPr>
        <w:t>e</w:t>
      </w:r>
      <w:r w:rsidRPr="004C206B">
        <w:rPr>
          <w:rFonts w:ascii="Times New Roman" w:hAnsi="Times New Roman" w:cs="Times New Roman"/>
          <w:spacing w:val="19"/>
          <w:sz w:val="28"/>
          <w:szCs w:val="28"/>
        </w:rPr>
        <w:t xml:space="preserve"> </w:t>
      </w:r>
      <w:r w:rsidRPr="004C206B">
        <w:rPr>
          <w:rFonts w:ascii="Times New Roman" w:hAnsi="Times New Roman" w:cs="Times New Roman"/>
          <w:spacing w:val="4"/>
          <w:sz w:val="28"/>
          <w:szCs w:val="28"/>
        </w:rPr>
        <w:t>ј</w:t>
      </w:r>
      <w:r w:rsidRPr="004C206B">
        <w:rPr>
          <w:rFonts w:ascii="Times New Roman" w:hAnsi="Times New Roman" w:cs="Times New Roman"/>
          <w:sz w:val="28"/>
          <w:szCs w:val="28"/>
        </w:rPr>
        <w:t>а</w:t>
      </w:r>
      <w:r w:rsidRPr="004C206B">
        <w:rPr>
          <w:rFonts w:ascii="Times New Roman" w:hAnsi="Times New Roman" w:cs="Times New Roman"/>
          <w:spacing w:val="-3"/>
          <w:sz w:val="28"/>
          <w:szCs w:val="28"/>
        </w:rPr>
        <w:t>м</w:t>
      </w:r>
      <w:r w:rsidRPr="004C206B">
        <w:rPr>
          <w:rFonts w:ascii="Times New Roman" w:hAnsi="Times New Roman" w:cs="Times New Roman"/>
          <w:sz w:val="28"/>
          <w:szCs w:val="28"/>
        </w:rPr>
        <w:t>e.</w:t>
      </w:r>
    </w:p>
    <w:p w:rsidR="000707C3" w:rsidRPr="000707C3" w:rsidRDefault="000707C3" w:rsidP="000707C3">
      <w:pPr>
        <w:widowControl w:val="0"/>
        <w:autoSpaceDE w:val="0"/>
        <w:autoSpaceDN w:val="0"/>
        <w:adjustRightInd w:val="0"/>
        <w:spacing w:before="58"/>
        <w:ind w:firstLine="567"/>
        <w:jc w:val="both"/>
        <w:rPr>
          <w:rFonts w:ascii="Times New Roman" w:hAnsi="Times New Roman" w:cs="Times New Roman"/>
          <w:sz w:val="28"/>
          <w:szCs w:val="28"/>
        </w:rPr>
      </w:pPr>
      <w:r w:rsidRPr="000707C3">
        <w:rPr>
          <w:rFonts w:ascii="Times New Roman" w:hAnsi="Times New Roman" w:cs="Times New Roman"/>
          <w:spacing w:val="-11"/>
          <w:sz w:val="28"/>
          <w:szCs w:val="28"/>
        </w:rPr>
        <w:t>И</w:t>
      </w:r>
      <w:r w:rsidRPr="000707C3">
        <w:rPr>
          <w:rFonts w:ascii="Times New Roman" w:hAnsi="Times New Roman" w:cs="Times New Roman"/>
          <w:spacing w:val="-10"/>
          <w:sz w:val="28"/>
          <w:szCs w:val="28"/>
        </w:rPr>
        <w:t>з</w:t>
      </w:r>
      <w:r w:rsidRPr="000707C3">
        <w:rPr>
          <w:rFonts w:ascii="Times New Roman" w:hAnsi="Times New Roman" w:cs="Times New Roman"/>
          <w:spacing w:val="-11"/>
          <w:sz w:val="28"/>
          <w:szCs w:val="28"/>
        </w:rPr>
        <w:t>в</w:t>
      </w:r>
      <w:r w:rsidRPr="000707C3">
        <w:rPr>
          <w:rFonts w:ascii="Times New Roman" w:hAnsi="Times New Roman" w:cs="Times New Roman"/>
          <w:spacing w:val="-9"/>
          <w:sz w:val="28"/>
          <w:szCs w:val="28"/>
        </w:rPr>
        <w:t>еде</w:t>
      </w:r>
      <w:r w:rsidRPr="000707C3">
        <w:rPr>
          <w:rFonts w:ascii="Times New Roman" w:hAnsi="Times New Roman" w:cs="Times New Roman"/>
          <w:spacing w:val="-13"/>
          <w:sz w:val="28"/>
          <w:szCs w:val="28"/>
        </w:rPr>
        <w:t>н</w:t>
      </w:r>
      <w:r w:rsidRPr="000707C3">
        <w:rPr>
          <w:rFonts w:ascii="Times New Roman" w:hAnsi="Times New Roman" w:cs="Times New Roman"/>
          <w:sz w:val="28"/>
          <w:szCs w:val="28"/>
        </w:rPr>
        <w:t>а</w:t>
      </w:r>
      <w:r w:rsidRPr="000707C3">
        <w:rPr>
          <w:rFonts w:ascii="Times New Roman" w:hAnsi="Times New Roman" w:cs="Times New Roman"/>
          <w:spacing w:val="-7"/>
          <w:sz w:val="28"/>
          <w:szCs w:val="28"/>
        </w:rPr>
        <w:t xml:space="preserve"> </w:t>
      </w:r>
      <w:r w:rsidRPr="000707C3">
        <w:rPr>
          <w:rFonts w:ascii="Times New Roman" w:hAnsi="Times New Roman" w:cs="Times New Roman"/>
          <w:spacing w:val="-8"/>
          <w:sz w:val="28"/>
          <w:szCs w:val="28"/>
        </w:rPr>
        <w:t>ј</w:t>
      </w:r>
      <w:r w:rsidRPr="000707C3">
        <w:rPr>
          <w:rFonts w:ascii="Times New Roman" w:hAnsi="Times New Roman" w:cs="Times New Roman"/>
          <w:sz w:val="28"/>
          <w:szCs w:val="28"/>
        </w:rPr>
        <w:t>е</w:t>
      </w:r>
      <w:r w:rsidRPr="000707C3">
        <w:rPr>
          <w:rFonts w:ascii="Times New Roman" w:hAnsi="Times New Roman" w:cs="Times New Roman"/>
          <w:spacing w:val="-7"/>
          <w:sz w:val="28"/>
          <w:szCs w:val="28"/>
        </w:rPr>
        <w:t xml:space="preserve"> </w:t>
      </w:r>
      <w:r w:rsidRPr="000707C3">
        <w:rPr>
          <w:rFonts w:ascii="Times New Roman" w:hAnsi="Times New Roman" w:cs="Times New Roman"/>
          <w:sz w:val="28"/>
          <w:szCs w:val="28"/>
        </w:rPr>
        <w:t>ра</w:t>
      </w:r>
      <w:r w:rsidRPr="000707C3">
        <w:rPr>
          <w:rFonts w:ascii="Times New Roman" w:hAnsi="Times New Roman" w:cs="Times New Roman"/>
          <w:spacing w:val="-1"/>
          <w:sz w:val="28"/>
          <w:szCs w:val="28"/>
        </w:rPr>
        <w:t>зв</w:t>
      </w:r>
      <w:r w:rsidRPr="000707C3">
        <w:rPr>
          <w:rFonts w:ascii="Times New Roman" w:hAnsi="Times New Roman" w:cs="Times New Roman"/>
          <w:sz w:val="28"/>
          <w:szCs w:val="28"/>
        </w:rPr>
        <w:t>о</w:t>
      </w:r>
      <w:r w:rsidRPr="000707C3">
        <w:rPr>
          <w:rFonts w:ascii="Times New Roman" w:hAnsi="Times New Roman" w:cs="Times New Roman"/>
          <w:spacing w:val="1"/>
          <w:sz w:val="28"/>
          <w:szCs w:val="28"/>
        </w:rPr>
        <w:t>д</w:t>
      </w:r>
      <w:r w:rsidRPr="000707C3">
        <w:rPr>
          <w:rFonts w:ascii="Times New Roman" w:hAnsi="Times New Roman" w:cs="Times New Roman"/>
          <w:spacing w:val="-1"/>
          <w:sz w:val="28"/>
          <w:szCs w:val="28"/>
        </w:rPr>
        <w:t>н</w:t>
      </w:r>
      <w:r w:rsidRPr="000707C3">
        <w:rPr>
          <w:rFonts w:ascii="Times New Roman" w:hAnsi="Times New Roman" w:cs="Times New Roman"/>
          <w:sz w:val="28"/>
          <w:szCs w:val="28"/>
        </w:rPr>
        <w:t>а</w:t>
      </w:r>
      <w:r w:rsidRPr="000707C3">
        <w:rPr>
          <w:rFonts w:ascii="Times New Roman" w:hAnsi="Times New Roman" w:cs="Times New Roman"/>
          <w:spacing w:val="13"/>
          <w:sz w:val="28"/>
          <w:szCs w:val="28"/>
        </w:rPr>
        <w:t xml:space="preserve"> </w:t>
      </w:r>
      <w:r w:rsidRPr="000707C3">
        <w:rPr>
          <w:rFonts w:ascii="Times New Roman" w:hAnsi="Times New Roman" w:cs="Times New Roman"/>
          <w:spacing w:val="-1"/>
          <w:sz w:val="28"/>
          <w:szCs w:val="28"/>
        </w:rPr>
        <w:t>м</w:t>
      </w:r>
      <w:r w:rsidRPr="000707C3">
        <w:rPr>
          <w:rFonts w:ascii="Times New Roman" w:hAnsi="Times New Roman" w:cs="Times New Roman"/>
          <w:sz w:val="28"/>
          <w:szCs w:val="28"/>
        </w:rPr>
        <w:t>р</w:t>
      </w:r>
      <w:r w:rsidRPr="000707C3">
        <w:rPr>
          <w:rFonts w:ascii="Times New Roman" w:hAnsi="Times New Roman" w:cs="Times New Roman"/>
          <w:spacing w:val="-2"/>
          <w:sz w:val="28"/>
          <w:szCs w:val="28"/>
        </w:rPr>
        <w:t>е</w:t>
      </w:r>
      <w:r w:rsidRPr="000707C3">
        <w:rPr>
          <w:rFonts w:ascii="Times New Roman" w:hAnsi="Times New Roman" w:cs="Times New Roman"/>
          <w:spacing w:val="-1"/>
          <w:sz w:val="28"/>
          <w:szCs w:val="28"/>
        </w:rPr>
        <w:t>ж</w:t>
      </w:r>
      <w:r w:rsidRPr="000707C3">
        <w:rPr>
          <w:rFonts w:ascii="Times New Roman" w:hAnsi="Times New Roman" w:cs="Times New Roman"/>
          <w:sz w:val="28"/>
          <w:szCs w:val="28"/>
        </w:rPr>
        <w:t xml:space="preserve">а </w:t>
      </w:r>
      <w:r w:rsidRPr="000707C3">
        <w:rPr>
          <w:rFonts w:ascii="Times New Roman" w:hAnsi="Times New Roman" w:cs="Times New Roman"/>
          <w:spacing w:val="-12"/>
          <w:sz w:val="28"/>
          <w:szCs w:val="28"/>
        </w:rPr>
        <w:t>у</w:t>
      </w:r>
      <w:r w:rsidRPr="000707C3">
        <w:rPr>
          <w:rFonts w:ascii="Times New Roman" w:hAnsi="Times New Roman" w:cs="Times New Roman"/>
          <w:spacing w:val="-9"/>
          <w:sz w:val="28"/>
          <w:szCs w:val="28"/>
        </w:rPr>
        <w:t>к</w:t>
      </w:r>
      <w:r w:rsidRPr="000707C3">
        <w:rPr>
          <w:rFonts w:ascii="Times New Roman" w:hAnsi="Times New Roman" w:cs="Times New Roman"/>
          <w:spacing w:val="-12"/>
          <w:sz w:val="28"/>
          <w:szCs w:val="28"/>
        </w:rPr>
        <w:t>у</w:t>
      </w:r>
      <w:r w:rsidRPr="000707C3">
        <w:rPr>
          <w:rFonts w:ascii="Times New Roman" w:hAnsi="Times New Roman" w:cs="Times New Roman"/>
          <w:spacing w:val="-10"/>
          <w:sz w:val="28"/>
          <w:szCs w:val="28"/>
        </w:rPr>
        <w:t>пн</w:t>
      </w:r>
      <w:r w:rsidRPr="000707C3">
        <w:rPr>
          <w:rFonts w:ascii="Times New Roman" w:hAnsi="Times New Roman" w:cs="Times New Roman"/>
          <w:sz w:val="28"/>
          <w:szCs w:val="28"/>
        </w:rPr>
        <w:t>е</w:t>
      </w:r>
      <w:r w:rsidRPr="000707C3">
        <w:rPr>
          <w:rFonts w:ascii="Times New Roman" w:hAnsi="Times New Roman" w:cs="Times New Roman"/>
          <w:spacing w:val="-7"/>
          <w:sz w:val="28"/>
          <w:szCs w:val="28"/>
        </w:rPr>
        <w:t xml:space="preserve"> </w:t>
      </w:r>
      <w:r w:rsidRPr="000707C3">
        <w:rPr>
          <w:rFonts w:ascii="Times New Roman" w:hAnsi="Times New Roman" w:cs="Times New Roman"/>
          <w:spacing w:val="-9"/>
          <w:sz w:val="28"/>
          <w:szCs w:val="28"/>
        </w:rPr>
        <w:t>д</w:t>
      </w:r>
      <w:r w:rsidRPr="000707C3">
        <w:rPr>
          <w:rFonts w:ascii="Times New Roman" w:hAnsi="Times New Roman" w:cs="Times New Roman"/>
          <w:spacing w:val="-12"/>
          <w:sz w:val="28"/>
          <w:szCs w:val="28"/>
        </w:rPr>
        <w:t>у</w:t>
      </w:r>
      <w:r w:rsidRPr="000707C3">
        <w:rPr>
          <w:rFonts w:ascii="Times New Roman" w:hAnsi="Times New Roman" w:cs="Times New Roman"/>
          <w:spacing w:val="-8"/>
          <w:sz w:val="28"/>
          <w:szCs w:val="28"/>
        </w:rPr>
        <w:t>ж</w:t>
      </w:r>
      <w:r w:rsidRPr="000707C3">
        <w:rPr>
          <w:rFonts w:ascii="Times New Roman" w:hAnsi="Times New Roman" w:cs="Times New Roman"/>
          <w:spacing w:val="-10"/>
          <w:sz w:val="28"/>
          <w:szCs w:val="28"/>
        </w:rPr>
        <w:t>и</w:t>
      </w:r>
      <w:r w:rsidRPr="000707C3">
        <w:rPr>
          <w:rFonts w:ascii="Times New Roman" w:hAnsi="Times New Roman" w:cs="Times New Roman"/>
          <w:spacing w:val="-13"/>
          <w:sz w:val="28"/>
          <w:szCs w:val="28"/>
        </w:rPr>
        <w:t>н</w:t>
      </w:r>
      <w:r w:rsidRPr="000707C3">
        <w:rPr>
          <w:rFonts w:ascii="Times New Roman" w:hAnsi="Times New Roman" w:cs="Times New Roman"/>
          <w:sz w:val="28"/>
          <w:szCs w:val="28"/>
        </w:rPr>
        <w:t>е</w:t>
      </w:r>
      <w:r w:rsidRPr="000707C3">
        <w:rPr>
          <w:rFonts w:ascii="Times New Roman" w:hAnsi="Times New Roman" w:cs="Times New Roman"/>
          <w:spacing w:val="-4"/>
          <w:sz w:val="28"/>
          <w:szCs w:val="28"/>
        </w:rPr>
        <w:t xml:space="preserve"> </w:t>
      </w:r>
      <w:r w:rsidRPr="000707C3">
        <w:rPr>
          <w:rFonts w:ascii="Times New Roman" w:hAnsi="Times New Roman" w:cs="Times New Roman"/>
          <w:spacing w:val="-12"/>
          <w:sz w:val="28"/>
          <w:szCs w:val="28"/>
        </w:rPr>
        <w:t>о</w:t>
      </w:r>
      <w:r w:rsidRPr="000707C3">
        <w:rPr>
          <w:rFonts w:ascii="Times New Roman" w:hAnsi="Times New Roman" w:cs="Times New Roman"/>
          <w:spacing w:val="-9"/>
          <w:sz w:val="28"/>
          <w:szCs w:val="28"/>
        </w:rPr>
        <w:t>к</w:t>
      </w:r>
      <w:r w:rsidRPr="000707C3">
        <w:rPr>
          <w:rFonts w:ascii="Times New Roman" w:hAnsi="Times New Roman" w:cs="Times New Roman"/>
          <w:sz w:val="28"/>
          <w:szCs w:val="28"/>
        </w:rPr>
        <w:t>о</w:t>
      </w:r>
      <w:r w:rsidRPr="000707C3">
        <w:rPr>
          <w:rFonts w:ascii="Times New Roman" w:hAnsi="Times New Roman" w:cs="Times New Roman"/>
          <w:spacing w:val="-7"/>
          <w:sz w:val="28"/>
          <w:szCs w:val="28"/>
        </w:rPr>
        <w:t xml:space="preserve"> </w:t>
      </w:r>
      <w:r w:rsidRPr="000707C3">
        <w:rPr>
          <w:rFonts w:ascii="Times New Roman" w:hAnsi="Times New Roman" w:cs="Times New Roman"/>
          <w:spacing w:val="-10"/>
          <w:sz w:val="28"/>
          <w:szCs w:val="28"/>
        </w:rPr>
        <w:t>12</w:t>
      </w:r>
      <w:r w:rsidRPr="000707C3">
        <w:rPr>
          <w:rFonts w:ascii="Times New Roman" w:hAnsi="Times New Roman" w:cs="Times New Roman"/>
          <w:spacing w:val="-12"/>
          <w:sz w:val="28"/>
          <w:szCs w:val="28"/>
        </w:rPr>
        <w:t>k</w:t>
      </w:r>
      <w:r w:rsidRPr="000707C3">
        <w:rPr>
          <w:rFonts w:ascii="Times New Roman" w:hAnsi="Times New Roman" w:cs="Times New Roman"/>
          <w:spacing w:val="-13"/>
          <w:sz w:val="28"/>
          <w:szCs w:val="28"/>
        </w:rPr>
        <w:t>m</w:t>
      </w:r>
      <w:r w:rsidRPr="000707C3">
        <w:rPr>
          <w:rFonts w:ascii="Times New Roman" w:hAnsi="Times New Roman" w:cs="Times New Roman"/>
          <w:sz w:val="28"/>
          <w:szCs w:val="28"/>
        </w:rPr>
        <w:t>,</w:t>
      </w:r>
      <w:r w:rsidRPr="000707C3">
        <w:rPr>
          <w:rFonts w:ascii="Times New Roman" w:hAnsi="Times New Roman" w:cs="Times New Roman"/>
          <w:spacing w:val="-5"/>
          <w:sz w:val="28"/>
          <w:szCs w:val="28"/>
        </w:rPr>
        <w:t xml:space="preserve"> </w:t>
      </w:r>
      <w:r w:rsidRPr="000707C3">
        <w:rPr>
          <w:rFonts w:ascii="Times New Roman" w:hAnsi="Times New Roman" w:cs="Times New Roman"/>
          <w:spacing w:val="-10"/>
          <w:sz w:val="28"/>
          <w:szCs w:val="28"/>
        </w:rPr>
        <w:t>п</w:t>
      </w:r>
      <w:r w:rsidRPr="000707C3">
        <w:rPr>
          <w:rFonts w:ascii="Times New Roman" w:hAnsi="Times New Roman" w:cs="Times New Roman"/>
          <w:spacing w:val="-9"/>
          <w:sz w:val="28"/>
          <w:szCs w:val="28"/>
        </w:rPr>
        <w:t>р</w:t>
      </w:r>
      <w:r w:rsidRPr="000707C3">
        <w:rPr>
          <w:rFonts w:ascii="Times New Roman" w:hAnsi="Times New Roman" w:cs="Times New Roman"/>
          <w:sz w:val="28"/>
          <w:szCs w:val="28"/>
        </w:rPr>
        <w:t>и</w:t>
      </w:r>
      <w:r w:rsidRPr="000707C3">
        <w:rPr>
          <w:rFonts w:ascii="Times New Roman" w:hAnsi="Times New Roman" w:cs="Times New Roman"/>
          <w:spacing w:val="53"/>
          <w:sz w:val="28"/>
          <w:szCs w:val="28"/>
        </w:rPr>
        <w:t xml:space="preserve"> </w:t>
      </w:r>
      <w:r w:rsidRPr="000707C3">
        <w:rPr>
          <w:rFonts w:ascii="Times New Roman" w:hAnsi="Times New Roman" w:cs="Times New Roman"/>
          <w:spacing w:val="-10"/>
          <w:sz w:val="28"/>
          <w:szCs w:val="28"/>
        </w:rPr>
        <w:t>ч</w:t>
      </w:r>
      <w:r w:rsidRPr="000707C3">
        <w:rPr>
          <w:rFonts w:ascii="Times New Roman" w:hAnsi="Times New Roman" w:cs="Times New Roman"/>
          <w:spacing w:val="-9"/>
          <w:sz w:val="28"/>
          <w:szCs w:val="28"/>
        </w:rPr>
        <w:t>е</w:t>
      </w:r>
      <w:r w:rsidRPr="000707C3">
        <w:rPr>
          <w:rFonts w:ascii="Times New Roman" w:hAnsi="Times New Roman" w:cs="Times New Roman"/>
          <w:spacing w:val="-10"/>
          <w:sz w:val="28"/>
          <w:szCs w:val="28"/>
        </w:rPr>
        <w:t>м</w:t>
      </w:r>
      <w:r w:rsidRPr="000707C3">
        <w:rPr>
          <w:rFonts w:ascii="Times New Roman" w:hAnsi="Times New Roman" w:cs="Times New Roman"/>
          <w:sz w:val="28"/>
          <w:szCs w:val="28"/>
        </w:rPr>
        <w:t>у</w:t>
      </w:r>
      <w:r w:rsidRPr="000707C3">
        <w:rPr>
          <w:rFonts w:ascii="Times New Roman" w:hAnsi="Times New Roman" w:cs="Times New Roman"/>
          <w:spacing w:val="-10"/>
          <w:sz w:val="28"/>
          <w:szCs w:val="28"/>
        </w:rPr>
        <w:t xml:space="preserve"> </w:t>
      </w:r>
      <w:r w:rsidRPr="000707C3">
        <w:rPr>
          <w:rFonts w:ascii="Times New Roman" w:hAnsi="Times New Roman" w:cs="Times New Roman"/>
          <w:spacing w:val="-8"/>
          <w:sz w:val="28"/>
          <w:szCs w:val="28"/>
        </w:rPr>
        <w:t>ј</w:t>
      </w:r>
      <w:r w:rsidRPr="000707C3">
        <w:rPr>
          <w:rFonts w:ascii="Times New Roman" w:hAnsi="Times New Roman" w:cs="Times New Roman"/>
          <w:sz w:val="28"/>
          <w:szCs w:val="28"/>
        </w:rPr>
        <w:t>е</w:t>
      </w:r>
      <w:r w:rsidRPr="000707C3">
        <w:rPr>
          <w:rFonts w:ascii="Times New Roman" w:hAnsi="Times New Roman" w:cs="Times New Roman"/>
          <w:spacing w:val="-7"/>
          <w:sz w:val="28"/>
          <w:szCs w:val="28"/>
        </w:rPr>
        <w:t xml:space="preserve"> </w:t>
      </w:r>
      <w:r w:rsidRPr="000707C3">
        <w:rPr>
          <w:rFonts w:ascii="Times New Roman" w:hAnsi="Times New Roman" w:cs="Times New Roman"/>
          <w:spacing w:val="-10"/>
          <w:sz w:val="28"/>
          <w:szCs w:val="28"/>
        </w:rPr>
        <w:t>4,3</w:t>
      </w:r>
      <w:r w:rsidRPr="000707C3">
        <w:rPr>
          <w:rFonts w:ascii="Times New Roman" w:hAnsi="Times New Roman" w:cs="Times New Roman"/>
          <w:spacing w:val="-12"/>
          <w:sz w:val="28"/>
          <w:szCs w:val="28"/>
        </w:rPr>
        <w:t>k</w:t>
      </w:r>
      <w:r w:rsidRPr="000707C3">
        <w:rPr>
          <w:rFonts w:ascii="Times New Roman" w:hAnsi="Times New Roman" w:cs="Times New Roman"/>
          <w:sz w:val="28"/>
          <w:szCs w:val="28"/>
        </w:rPr>
        <w:t>m</w:t>
      </w:r>
      <w:r w:rsidRPr="000707C3">
        <w:rPr>
          <w:rFonts w:ascii="Times New Roman" w:hAnsi="Times New Roman" w:cs="Times New Roman"/>
          <w:spacing w:val="-8"/>
          <w:sz w:val="28"/>
          <w:szCs w:val="28"/>
        </w:rPr>
        <w:t xml:space="preserve"> </w:t>
      </w:r>
      <w:r w:rsidRPr="000707C3">
        <w:rPr>
          <w:rFonts w:ascii="Times New Roman" w:hAnsi="Times New Roman" w:cs="Times New Roman"/>
          <w:spacing w:val="-9"/>
          <w:sz w:val="28"/>
          <w:szCs w:val="28"/>
        </w:rPr>
        <w:t>(~</w:t>
      </w:r>
      <w:r w:rsidRPr="000707C3">
        <w:rPr>
          <w:rFonts w:ascii="Times New Roman" w:hAnsi="Times New Roman" w:cs="Times New Roman"/>
          <w:spacing w:val="-12"/>
          <w:sz w:val="28"/>
          <w:szCs w:val="28"/>
        </w:rPr>
        <w:t>3</w:t>
      </w:r>
      <w:r w:rsidRPr="000707C3">
        <w:rPr>
          <w:rFonts w:ascii="Times New Roman" w:hAnsi="Times New Roman" w:cs="Times New Roman"/>
          <w:spacing w:val="-10"/>
          <w:sz w:val="28"/>
          <w:szCs w:val="28"/>
        </w:rPr>
        <w:t>6</w:t>
      </w:r>
      <w:r w:rsidRPr="000707C3">
        <w:rPr>
          <w:rFonts w:ascii="Times New Roman" w:hAnsi="Times New Roman" w:cs="Times New Roman"/>
          <w:sz w:val="28"/>
          <w:szCs w:val="28"/>
        </w:rPr>
        <w:t>%</w:t>
      </w:r>
      <w:r w:rsidRPr="000707C3">
        <w:rPr>
          <w:rFonts w:ascii="Times New Roman" w:hAnsi="Times New Roman" w:cs="Times New Roman"/>
          <w:spacing w:val="-6"/>
          <w:sz w:val="28"/>
          <w:szCs w:val="28"/>
        </w:rPr>
        <w:t xml:space="preserve"> </w:t>
      </w:r>
      <w:r w:rsidRPr="000707C3">
        <w:rPr>
          <w:rFonts w:ascii="Times New Roman" w:hAnsi="Times New Roman" w:cs="Times New Roman"/>
          <w:spacing w:val="-12"/>
          <w:sz w:val="28"/>
          <w:szCs w:val="28"/>
        </w:rPr>
        <w:t>у</w:t>
      </w:r>
      <w:r w:rsidRPr="000707C3">
        <w:rPr>
          <w:rFonts w:ascii="Times New Roman" w:hAnsi="Times New Roman" w:cs="Times New Roman"/>
          <w:spacing w:val="-9"/>
          <w:sz w:val="28"/>
          <w:szCs w:val="28"/>
        </w:rPr>
        <w:t>к</w:t>
      </w:r>
      <w:r w:rsidRPr="000707C3">
        <w:rPr>
          <w:rFonts w:ascii="Times New Roman" w:hAnsi="Times New Roman" w:cs="Times New Roman"/>
          <w:spacing w:val="-12"/>
          <w:sz w:val="28"/>
          <w:szCs w:val="28"/>
        </w:rPr>
        <w:t>у</w:t>
      </w:r>
      <w:r w:rsidRPr="000707C3">
        <w:rPr>
          <w:rFonts w:ascii="Times New Roman" w:hAnsi="Times New Roman" w:cs="Times New Roman"/>
          <w:spacing w:val="-10"/>
          <w:sz w:val="28"/>
          <w:szCs w:val="28"/>
        </w:rPr>
        <w:t>пн</w:t>
      </w:r>
      <w:r w:rsidRPr="000707C3">
        <w:rPr>
          <w:rFonts w:ascii="Times New Roman" w:hAnsi="Times New Roman" w:cs="Times New Roman"/>
          <w:sz w:val="28"/>
          <w:szCs w:val="28"/>
        </w:rPr>
        <w:t>е</w:t>
      </w:r>
      <w:r w:rsidRPr="000707C3">
        <w:rPr>
          <w:rFonts w:ascii="Times New Roman" w:hAnsi="Times New Roman" w:cs="Times New Roman"/>
          <w:spacing w:val="-4"/>
          <w:sz w:val="28"/>
          <w:szCs w:val="28"/>
        </w:rPr>
        <w:t xml:space="preserve"> </w:t>
      </w:r>
      <w:r w:rsidRPr="000707C3">
        <w:rPr>
          <w:rFonts w:ascii="Times New Roman" w:hAnsi="Times New Roman" w:cs="Times New Roman"/>
          <w:spacing w:val="-10"/>
          <w:sz w:val="28"/>
          <w:szCs w:val="28"/>
        </w:rPr>
        <w:t>м</w:t>
      </w:r>
      <w:r w:rsidRPr="000707C3">
        <w:rPr>
          <w:rFonts w:ascii="Times New Roman" w:hAnsi="Times New Roman" w:cs="Times New Roman"/>
          <w:spacing w:val="-12"/>
          <w:sz w:val="28"/>
          <w:szCs w:val="28"/>
        </w:rPr>
        <w:t>ре</w:t>
      </w:r>
      <w:r w:rsidRPr="000707C3">
        <w:rPr>
          <w:rFonts w:ascii="Times New Roman" w:hAnsi="Times New Roman" w:cs="Times New Roman"/>
          <w:spacing w:val="-8"/>
          <w:sz w:val="28"/>
          <w:szCs w:val="28"/>
        </w:rPr>
        <w:t>ж</w:t>
      </w:r>
      <w:r w:rsidRPr="000707C3">
        <w:rPr>
          <w:rFonts w:ascii="Times New Roman" w:hAnsi="Times New Roman" w:cs="Times New Roman"/>
          <w:spacing w:val="-12"/>
          <w:sz w:val="28"/>
          <w:szCs w:val="28"/>
        </w:rPr>
        <w:t>е</w:t>
      </w:r>
      <w:r w:rsidRPr="000707C3">
        <w:rPr>
          <w:rFonts w:ascii="Times New Roman" w:hAnsi="Times New Roman" w:cs="Times New Roman"/>
          <w:sz w:val="28"/>
          <w:szCs w:val="28"/>
        </w:rPr>
        <w:t xml:space="preserve">) </w:t>
      </w:r>
      <w:r w:rsidRPr="000707C3">
        <w:rPr>
          <w:rFonts w:ascii="Times New Roman" w:hAnsi="Times New Roman" w:cs="Times New Roman"/>
          <w:spacing w:val="-10"/>
          <w:sz w:val="28"/>
          <w:szCs w:val="28"/>
        </w:rPr>
        <w:t>п</w:t>
      </w:r>
      <w:r w:rsidRPr="000707C3">
        <w:rPr>
          <w:rFonts w:ascii="Times New Roman" w:hAnsi="Times New Roman" w:cs="Times New Roman"/>
          <w:spacing w:val="-9"/>
          <w:sz w:val="28"/>
          <w:szCs w:val="28"/>
        </w:rPr>
        <w:t>р</w:t>
      </w:r>
      <w:r w:rsidRPr="000707C3">
        <w:rPr>
          <w:rFonts w:ascii="Times New Roman" w:hAnsi="Times New Roman" w:cs="Times New Roman"/>
          <w:spacing w:val="-12"/>
          <w:sz w:val="28"/>
          <w:szCs w:val="28"/>
        </w:rPr>
        <w:t>о</w:t>
      </w:r>
      <w:r w:rsidRPr="000707C3">
        <w:rPr>
          <w:rFonts w:ascii="Times New Roman" w:hAnsi="Times New Roman" w:cs="Times New Roman"/>
          <w:spacing w:val="-9"/>
          <w:sz w:val="28"/>
          <w:szCs w:val="28"/>
        </w:rPr>
        <w:t>ф</w:t>
      </w:r>
      <w:r w:rsidRPr="000707C3">
        <w:rPr>
          <w:rFonts w:ascii="Times New Roman" w:hAnsi="Times New Roman" w:cs="Times New Roman"/>
          <w:spacing w:val="-10"/>
          <w:sz w:val="28"/>
          <w:szCs w:val="28"/>
        </w:rPr>
        <w:t>и</w:t>
      </w:r>
      <w:r w:rsidRPr="000707C3">
        <w:rPr>
          <w:rFonts w:ascii="Times New Roman" w:hAnsi="Times New Roman" w:cs="Times New Roman"/>
          <w:spacing w:val="-12"/>
          <w:sz w:val="28"/>
          <w:szCs w:val="28"/>
        </w:rPr>
        <w:t>л</w:t>
      </w:r>
      <w:r w:rsidRPr="000707C3">
        <w:rPr>
          <w:rFonts w:ascii="Times New Roman" w:hAnsi="Times New Roman" w:cs="Times New Roman"/>
          <w:sz w:val="28"/>
          <w:szCs w:val="28"/>
        </w:rPr>
        <w:t>а</w:t>
      </w:r>
      <w:r w:rsidRPr="000707C3">
        <w:rPr>
          <w:rFonts w:ascii="Times New Roman" w:hAnsi="Times New Roman" w:cs="Times New Roman"/>
          <w:spacing w:val="-18"/>
          <w:sz w:val="28"/>
          <w:szCs w:val="28"/>
        </w:rPr>
        <w:t xml:space="preserve"> </w:t>
      </w:r>
      <w:r w:rsidRPr="000707C3">
        <w:rPr>
          <w:rFonts w:ascii="Times New Roman" w:hAnsi="Times New Roman" w:cs="Times New Roman"/>
          <w:spacing w:val="-10"/>
          <w:sz w:val="28"/>
          <w:szCs w:val="28"/>
        </w:rPr>
        <w:t>м</w:t>
      </w:r>
      <w:r w:rsidRPr="000707C3">
        <w:rPr>
          <w:rFonts w:ascii="Times New Roman" w:hAnsi="Times New Roman" w:cs="Times New Roman"/>
          <w:spacing w:val="-12"/>
          <w:sz w:val="28"/>
          <w:szCs w:val="28"/>
        </w:rPr>
        <w:t>а</w:t>
      </w:r>
      <w:r w:rsidRPr="000707C3">
        <w:rPr>
          <w:rFonts w:ascii="Times New Roman" w:hAnsi="Times New Roman" w:cs="Times New Roman"/>
          <w:spacing w:val="-11"/>
          <w:sz w:val="28"/>
          <w:szCs w:val="28"/>
        </w:rPr>
        <w:t>њ</w:t>
      </w:r>
      <w:r w:rsidRPr="000707C3">
        <w:rPr>
          <w:rFonts w:ascii="Times New Roman" w:hAnsi="Times New Roman" w:cs="Times New Roman"/>
          <w:spacing w:val="-9"/>
          <w:sz w:val="28"/>
          <w:szCs w:val="28"/>
        </w:rPr>
        <w:t>е</w:t>
      </w:r>
      <w:r w:rsidRPr="000707C3">
        <w:rPr>
          <w:rFonts w:ascii="Times New Roman" w:hAnsi="Times New Roman" w:cs="Times New Roman"/>
          <w:sz w:val="28"/>
          <w:szCs w:val="28"/>
        </w:rPr>
        <w:t>г</w:t>
      </w:r>
      <w:r w:rsidRPr="000707C3">
        <w:rPr>
          <w:rFonts w:ascii="Times New Roman" w:hAnsi="Times New Roman" w:cs="Times New Roman"/>
          <w:spacing w:val="-21"/>
          <w:sz w:val="28"/>
          <w:szCs w:val="28"/>
        </w:rPr>
        <w:t xml:space="preserve"> </w:t>
      </w:r>
      <w:r w:rsidRPr="000707C3">
        <w:rPr>
          <w:rFonts w:ascii="Times New Roman" w:hAnsi="Times New Roman" w:cs="Times New Roman"/>
          <w:spacing w:val="-10"/>
          <w:sz w:val="28"/>
          <w:szCs w:val="28"/>
        </w:rPr>
        <w:t>о</w:t>
      </w:r>
      <w:r w:rsidRPr="000707C3">
        <w:rPr>
          <w:rFonts w:ascii="Times New Roman" w:hAnsi="Times New Roman" w:cs="Times New Roman"/>
          <w:sz w:val="28"/>
          <w:szCs w:val="28"/>
        </w:rPr>
        <w:t>д</w:t>
      </w:r>
      <w:r w:rsidRPr="000707C3">
        <w:rPr>
          <w:rFonts w:ascii="Times New Roman" w:hAnsi="Times New Roman" w:cs="Times New Roman"/>
          <w:spacing w:val="-21"/>
          <w:sz w:val="28"/>
          <w:szCs w:val="28"/>
        </w:rPr>
        <w:t xml:space="preserve"> </w:t>
      </w:r>
      <w:r w:rsidRPr="000707C3">
        <w:rPr>
          <w:rFonts w:ascii="Times New Roman" w:hAnsi="Times New Roman" w:cs="Times New Roman"/>
          <w:spacing w:val="-11"/>
          <w:sz w:val="28"/>
          <w:szCs w:val="28"/>
        </w:rPr>
        <w:t>Ø</w:t>
      </w:r>
      <w:r w:rsidRPr="000707C3">
        <w:rPr>
          <w:rFonts w:ascii="Times New Roman" w:hAnsi="Times New Roman" w:cs="Times New Roman"/>
          <w:spacing w:val="-10"/>
          <w:sz w:val="28"/>
          <w:szCs w:val="28"/>
        </w:rPr>
        <w:t>1</w:t>
      </w:r>
      <w:r w:rsidRPr="000707C3">
        <w:rPr>
          <w:rFonts w:ascii="Times New Roman" w:hAnsi="Times New Roman" w:cs="Times New Roman"/>
          <w:spacing w:val="-12"/>
          <w:sz w:val="28"/>
          <w:szCs w:val="28"/>
        </w:rPr>
        <w:t>0</w:t>
      </w:r>
      <w:r w:rsidRPr="000707C3">
        <w:rPr>
          <w:rFonts w:ascii="Times New Roman" w:hAnsi="Times New Roman" w:cs="Times New Roman"/>
          <w:spacing w:val="-10"/>
          <w:sz w:val="28"/>
          <w:szCs w:val="28"/>
        </w:rPr>
        <w:t>0</w:t>
      </w:r>
      <w:r w:rsidRPr="000707C3">
        <w:rPr>
          <w:rFonts w:ascii="Times New Roman" w:hAnsi="Times New Roman" w:cs="Times New Roman"/>
          <w:spacing w:val="-11"/>
          <w:sz w:val="28"/>
          <w:szCs w:val="28"/>
        </w:rPr>
        <w:t>m</w:t>
      </w:r>
      <w:r w:rsidRPr="000707C3">
        <w:rPr>
          <w:rFonts w:ascii="Times New Roman" w:hAnsi="Times New Roman" w:cs="Times New Roman"/>
          <w:spacing w:val="-13"/>
          <w:sz w:val="28"/>
          <w:szCs w:val="28"/>
        </w:rPr>
        <w:t>m</w:t>
      </w:r>
      <w:r w:rsidRPr="000707C3">
        <w:rPr>
          <w:rFonts w:ascii="Times New Roman" w:hAnsi="Times New Roman" w:cs="Times New Roman"/>
          <w:sz w:val="28"/>
          <w:szCs w:val="28"/>
        </w:rPr>
        <w:t>,</w:t>
      </w:r>
      <w:r w:rsidRPr="000707C3">
        <w:rPr>
          <w:rFonts w:ascii="Times New Roman" w:hAnsi="Times New Roman" w:cs="Times New Roman"/>
          <w:spacing w:val="-19"/>
          <w:sz w:val="28"/>
          <w:szCs w:val="28"/>
        </w:rPr>
        <w:t xml:space="preserve"> </w:t>
      </w:r>
      <w:r w:rsidRPr="000707C3">
        <w:rPr>
          <w:rFonts w:ascii="Times New Roman" w:hAnsi="Times New Roman" w:cs="Times New Roman"/>
          <w:spacing w:val="-10"/>
          <w:sz w:val="28"/>
          <w:szCs w:val="28"/>
        </w:rPr>
        <w:t>т</w:t>
      </w:r>
      <w:r w:rsidRPr="000707C3">
        <w:rPr>
          <w:rFonts w:ascii="Times New Roman" w:hAnsi="Times New Roman" w:cs="Times New Roman"/>
          <w:spacing w:val="-9"/>
          <w:sz w:val="28"/>
          <w:szCs w:val="28"/>
        </w:rPr>
        <w:t>а</w:t>
      </w:r>
      <w:r w:rsidRPr="000707C3">
        <w:rPr>
          <w:rFonts w:ascii="Times New Roman" w:hAnsi="Times New Roman" w:cs="Times New Roman"/>
          <w:spacing w:val="-11"/>
          <w:sz w:val="28"/>
          <w:szCs w:val="28"/>
        </w:rPr>
        <w:t>к</w:t>
      </w:r>
      <w:r w:rsidRPr="000707C3">
        <w:rPr>
          <w:rFonts w:ascii="Times New Roman" w:hAnsi="Times New Roman" w:cs="Times New Roman"/>
          <w:sz w:val="28"/>
          <w:szCs w:val="28"/>
        </w:rPr>
        <w:t>о</w:t>
      </w:r>
      <w:r w:rsidRPr="000707C3">
        <w:rPr>
          <w:rFonts w:ascii="Times New Roman" w:hAnsi="Times New Roman" w:cs="Times New Roman"/>
          <w:spacing w:val="-21"/>
          <w:sz w:val="28"/>
          <w:szCs w:val="28"/>
        </w:rPr>
        <w:t xml:space="preserve"> </w:t>
      </w:r>
      <w:r w:rsidRPr="000707C3">
        <w:rPr>
          <w:rFonts w:ascii="Times New Roman" w:hAnsi="Times New Roman" w:cs="Times New Roman"/>
          <w:spacing w:val="-9"/>
          <w:sz w:val="28"/>
          <w:szCs w:val="28"/>
        </w:rPr>
        <w:t>д</w:t>
      </w:r>
      <w:r w:rsidRPr="000707C3">
        <w:rPr>
          <w:rFonts w:ascii="Times New Roman" w:hAnsi="Times New Roman" w:cs="Times New Roman"/>
          <w:sz w:val="28"/>
          <w:szCs w:val="28"/>
        </w:rPr>
        <w:t>а</w:t>
      </w:r>
      <w:r w:rsidRPr="000707C3">
        <w:rPr>
          <w:rFonts w:ascii="Times New Roman" w:hAnsi="Times New Roman" w:cs="Times New Roman"/>
          <w:spacing w:val="-21"/>
          <w:sz w:val="28"/>
          <w:szCs w:val="28"/>
        </w:rPr>
        <w:t xml:space="preserve"> </w:t>
      </w:r>
      <w:r w:rsidRPr="000707C3">
        <w:rPr>
          <w:rFonts w:ascii="Times New Roman" w:hAnsi="Times New Roman" w:cs="Times New Roman"/>
          <w:spacing w:val="-8"/>
          <w:sz w:val="28"/>
          <w:szCs w:val="28"/>
        </w:rPr>
        <w:t>ј</w:t>
      </w:r>
      <w:r w:rsidRPr="000707C3">
        <w:rPr>
          <w:rFonts w:ascii="Times New Roman" w:hAnsi="Times New Roman" w:cs="Times New Roman"/>
          <w:sz w:val="28"/>
          <w:szCs w:val="28"/>
        </w:rPr>
        <w:t>е</w:t>
      </w:r>
      <w:r w:rsidRPr="000707C3">
        <w:rPr>
          <w:rFonts w:ascii="Times New Roman" w:hAnsi="Times New Roman" w:cs="Times New Roman"/>
          <w:spacing w:val="-21"/>
          <w:sz w:val="28"/>
          <w:szCs w:val="28"/>
        </w:rPr>
        <w:t xml:space="preserve"> </w:t>
      </w:r>
      <w:r w:rsidRPr="000707C3">
        <w:rPr>
          <w:rFonts w:ascii="Times New Roman" w:hAnsi="Times New Roman" w:cs="Times New Roman"/>
          <w:spacing w:val="-10"/>
          <w:sz w:val="28"/>
          <w:szCs w:val="28"/>
        </w:rPr>
        <w:t>н</w:t>
      </w:r>
      <w:r w:rsidRPr="000707C3">
        <w:rPr>
          <w:rFonts w:ascii="Times New Roman" w:hAnsi="Times New Roman" w:cs="Times New Roman"/>
          <w:spacing w:val="-12"/>
          <w:sz w:val="28"/>
          <w:szCs w:val="28"/>
        </w:rPr>
        <w:t>е</w:t>
      </w:r>
      <w:r w:rsidRPr="000707C3">
        <w:rPr>
          <w:rFonts w:ascii="Times New Roman" w:hAnsi="Times New Roman" w:cs="Times New Roman"/>
          <w:spacing w:val="-10"/>
          <w:sz w:val="28"/>
          <w:szCs w:val="28"/>
        </w:rPr>
        <w:t>опх</w:t>
      </w:r>
      <w:r w:rsidRPr="000707C3">
        <w:rPr>
          <w:rFonts w:ascii="Times New Roman" w:hAnsi="Times New Roman" w:cs="Times New Roman"/>
          <w:spacing w:val="-12"/>
          <w:sz w:val="28"/>
          <w:szCs w:val="28"/>
        </w:rPr>
        <w:t>о</w:t>
      </w:r>
      <w:r w:rsidRPr="000707C3">
        <w:rPr>
          <w:rFonts w:ascii="Times New Roman" w:hAnsi="Times New Roman" w:cs="Times New Roman"/>
          <w:spacing w:val="-9"/>
          <w:sz w:val="28"/>
          <w:szCs w:val="28"/>
        </w:rPr>
        <w:t>д</w:t>
      </w:r>
      <w:r w:rsidRPr="000707C3">
        <w:rPr>
          <w:rFonts w:ascii="Times New Roman" w:hAnsi="Times New Roman" w:cs="Times New Roman"/>
          <w:spacing w:val="-13"/>
          <w:sz w:val="28"/>
          <w:szCs w:val="28"/>
        </w:rPr>
        <w:t>н</w:t>
      </w:r>
      <w:r w:rsidRPr="000707C3">
        <w:rPr>
          <w:rFonts w:ascii="Times New Roman" w:hAnsi="Times New Roman" w:cs="Times New Roman"/>
          <w:sz w:val="28"/>
          <w:szCs w:val="28"/>
        </w:rPr>
        <w:t>а</w:t>
      </w:r>
      <w:r w:rsidRPr="000707C3">
        <w:rPr>
          <w:rFonts w:ascii="Times New Roman" w:hAnsi="Times New Roman" w:cs="Times New Roman"/>
          <w:spacing w:val="-19"/>
          <w:sz w:val="28"/>
          <w:szCs w:val="28"/>
        </w:rPr>
        <w:t xml:space="preserve"> </w:t>
      </w:r>
      <w:r w:rsidRPr="000707C3">
        <w:rPr>
          <w:rFonts w:ascii="Times New Roman" w:hAnsi="Times New Roman" w:cs="Times New Roman"/>
          <w:spacing w:val="-12"/>
          <w:sz w:val="28"/>
          <w:szCs w:val="28"/>
        </w:rPr>
        <w:t>р</w:t>
      </w:r>
      <w:r w:rsidRPr="000707C3">
        <w:rPr>
          <w:rFonts w:ascii="Times New Roman" w:hAnsi="Times New Roman" w:cs="Times New Roman"/>
          <w:spacing w:val="-9"/>
          <w:sz w:val="28"/>
          <w:szCs w:val="28"/>
        </w:rPr>
        <w:t>е</w:t>
      </w:r>
      <w:r w:rsidRPr="000707C3">
        <w:rPr>
          <w:rFonts w:ascii="Times New Roman" w:hAnsi="Times New Roman" w:cs="Times New Roman"/>
          <w:spacing w:val="-11"/>
          <w:sz w:val="28"/>
          <w:szCs w:val="28"/>
        </w:rPr>
        <w:t>к</w:t>
      </w:r>
      <w:r w:rsidRPr="000707C3">
        <w:rPr>
          <w:rFonts w:ascii="Times New Roman" w:hAnsi="Times New Roman" w:cs="Times New Roman"/>
          <w:spacing w:val="-10"/>
          <w:sz w:val="28"/>
          <w:szCs w:val="28"/>
        </w:rPr>
        <w:t>он</w:t>
      </w:r>
      <w:r w:rsidRPr="000707C3">
        <w:rPr>
          <w:rFonts w:ascii="Times New Roman" w:hAnsi="Times New Roman" w:cs="Times New Roman"/>
          <w:spacing w:val="-12"/>
          <w:sz w:val="28"/>
          <w:szCs w:val="28"/>
        </w:rPr>
        <w:t>с</w:t>
      </w:r>
      <w:r w:rsidRPr="000707C3">
        <w:rPr>
          <w:rFonts w:ascii="Times New Roman" w:hAnsi="Times New Roman" w:cs="Times New Roman"/>
          <w:spacing w:val="-10"/>
          <w:sz w:val="28"/>
          <w:szCs w:val="28"/>
        </w:rPr>
        <w:t>т</w:t>
      </w:r>
      <w:r w:rsidRPr="000707C3">
        <w:rPr>
          <w:rFonts w:ascii="Times New Roman" w:hAnsi="Times New Roman" w:cs="Times New Roman"/>
          <w:spacing w:val="-9"/>
          <w:sz w:val="28"/>
          <w:szCs w:val="28"/>
        </w:rPr>
        <w:t>р</w:t>
      </w:r>
      <w:r w:rsidRPr="000707C3">
        <w:rPr>
          <w:rFonts w:ascii="Times New Roman" w:hAnsi="Times New Roman" w:cs="Times New Roman"/>
          <w:spacing w:val="-12"/>
          <w:sz w:val="28"/>
          <w:szCs w:val="28"/>
        </w:rPr>
        <w:t>у</w:t>
      </w:r>
      <w:r w:rsidRPr="000707C3">
        <w:rPr>
          <w:rFonts w:ascii="Times New Roman" w:hAnsi="Times New Roman" w:cs="Times New Roman"/>
          <w:spacing w:val="-9"/>
          <w:sz w:val="28"/>
          <w:szCs w:val="28"/>
        </w:rPr>
        <w:t>к</w:t>
      </w:r>
      <w:r w:rsidRPr="000707C3">
        <w:rPr>
          <w:rFonts w:ascii="Times New Roman" w:hAnsi="Times New Roman" w:cs="Times New Roman"/>
          <w:spacing w:val="-10"/>
          <w:sz w:val="28"/>
          <w:szCs w:val="28"/>
        </w:rPr>
        <w:t>ц</w:t>
      </w:r>
      <w:r w:rsidRPr="000707C3">
        <w:rPr>
          <w:rFonts w:ascii="Times New Roman" w:hAnsi="Times New Roman" w:cs="Times New Roman"/>
          <w:spacing w:val="-13"/>
          <w:sz w:val="28"/>
          <w:szCs w:val="28"/>
        </w:rPr>
        <w:t>и</w:t>
      </w:r>
      <w:r w:rsidRPr="000707C3">
        <w:rPr>
          <w:rFonts w:ascii="Times New Roman" w:hAnsi="Times New Roman" w:cs="Times New Roman"/>
          <w:spacing w:val="-8"/>
          <w:sz w:val="28"/>
          <w:szCs w:val="28"/>
        </w:rPr>
        <w:t>ј</w:t>
      </w:r>
      <w:r w:rsidRPr="000707C3">
        <w:rPr>
          <w:rFonts w:ascii="Times New Roman" w:hAnsi="Times New Roman" w:cs="Times New Roman"/>
          <w:spacing w:val="-9"/>
          <w:sz w:val="28"/>
          <w:szCs w:val="28"/>
        </w:rPr>
        <w:t>а</w:t>
      </w:r>
      <w:r w:rsidRPr="000707C3">
        <w:rPr>
          <w:rFonts w:ascii="Times New Roman" w:hAnsi="Times New Roman" w:cs="Times New Roman"/>
          <w:sz w:val="28"/>
          <w:szCs w:val="28"/>
        </w:rPr>
        <w:t>.</w:t>
      </w:r>
    </w:p>
    <w:p w:rsidR="000707C3" w:rsidRDefault="000707C3" w:rsidP="000707C3">
      <w:pPr>
        <w:widowControl w:val="0"/>
        <w:autoSpaceDE w:val="0"/>
        <w:autoSpaceDN w:val="0"/>
        <w:adjustRightInd w:val="0"/>
        <w:spacing w:before="21" w:line="239" w:lineRule="auto"/>
        <w:ind w:firstLine="567"/>
        <w:jc w:val="both"/>
        <w:rPr>
          <w:rFonts w:ascii="Times New Roman" w:hAnsi="Times New Roman" w:cs="Times New Roman"/>
          <w:sz w:val="28"/>
          <w:szCs w:val="28"/>
        </w:rPr>
      </w:pPr>
      <w:r w:rsidRPr="000707C3">
        <w:rPr>
          <w:rFonts w:ascii="Times New Roman" w:hAnsi="Times New Roman" w:cs="Times New Roman"/>
          <w:spacing w:val="-1"/>
          <w:sz w:val="28"/>
          <w:szCs w:val="28"/>
        </w:rPr>
        <w:t>П</w:t>
      </w:r>
      <w:r w:rsidRPr="000707C3">
        <w:rPr>
          <w:rFonts w:ascii="Times New Roman" w:hAnsi="Times New Roman" w:cs="Times New Roman"/>
          <w:sz w:val="28"/>
          <w:szCs w:val="28"/>
        </w:rPr>
        <w:t>р</w:t>
      </w:r>
      <w:r w:rsidRPr="000707C3">
        <w:rPr>
          <w:rFonts w:ascii="Times New Roman" w:hAnsi="Times New Roman" w:cs="Times New Roman"/>
          <w:spacing w:val="-1"/>
          <w:sz w:val="28"/>
          <w:szCs w:val="28"/>
        </w:rPr>
        <w:t>и</w:t>
      </w:r>
      <w:r w:rsidRPr="000707C3">
        <w:rPr>
          <w:rFonts w:ascii="Times New Roman" w:hAnsi="Times New Roman" w:cs="Times New Roman"/>
          <w:sz w:val="28"/>
          <w:szCs w:val="28"/>
        </w:rPr>
        <w:t>мар</w:t>
      </w:r>
      <w:r w:rsidRPr="000707C3">
        <w:rPr>
          <w:rFonts w:ascii="Times New Roman" w:hAnsi="Times New Roman" w:cs="Times New Roman"/>
          <w:spacing w:val="-1"/>
          <w:sz w:val="28"/>
          <w:szCs w:val="28"/>
        </w:rPr>
        <w:t>н</w:t>
      </w:r>
      <w:r w:rsidRPr="000707C3">
        <w:rPr>
          <w:rFonts w:ascii="Times New Roman" w:hAnsi="Times New Roman" w:cs="Times New Roman"/>
          <w:sz w:val="28"/>
          <w:szCs w:val="28"/>
        </w:rPr>
        <w:t>а</w:t>
      </w:r>
      <w:r w:rsidRPr="000707C3">
        <w:rPr>
          <w:rFonts w:ascii="Times New Roman" w:hAnsi="Times New Roman" w:cs="Times New Roman"/>
          <w:spacing w:val="3"/>
          <w:sz w:val="28"/>
          <w:szCs w:val="28"/>
        </w:rPr>
        <w:t xml:space="preserve"> </w:t>
      </w:r>
      <w:r w:rsidRPr="000707C3">
        <w:rPr>
          <w:rFonts w:ascii="Times New Roman" w:hAnsi="Times New Roman" w:cs="Times New Roman"/>
          <w:spacing w:val="1"/>
          <w:sz w:val="28"/>
          <w:szCs w:val="28"/>
        </w:rPr>
        <w:t>д</w:t>
      </w:r>
      <w:r w:rsidRPr="000707C3">
        <w:rPr>
          <w:rFonts w:ascii="Times New Roman" w:hAnsi="Times New Roman" w:cs="Times New Roman"/>
          <w:spacing w:val="-1"/>
          <w:sz w:val="28"/>
          <w:szCs w:val="28"/>
        </w:rPr>
        <w:t>и</w:t>
      </w:r>
      <w:r w:rsidRPr="000707C3">
        <w:rPr>
          <w:rFonts w:ascii="Times New Roman" w:hAnsi="Times New Roman" w:cs="Times New Roman"/>
          <w:sz w:val="28"/>
          <w:szCs w:val="28"/>
        </w:rPr>
        <w:t>с</w:t>
      </w:r>
      <w:r w:rsidRPr="000707C3">
        <w:rPr>
          <w:rFonts w:ascii="Times New Roman" w:hAnsi="Times New Roman" w:cs="Times New Roman"/>
          <w:spacing w:val="-1"/>
          <w:sz w:val="28"/>
          <w:szCs w:val="28"/>
        </w:rPr>
        <w:t>т</w:t>
      </w:r>
      <w:r w:rsidRPr="000707C3">
        <w:rPr>
          <w:rFonts w:ascii="Times New Roman" w:hAnsi="Times New Roman" w:cs="Times New Roman"/>
          <w:sz w:val="28"/>
          <w:szCs w:val="28"/>
        </w:rPr>
        <w:t>р</w:t>
      </w:r>
      <w:r w:rsidRPr="000707C3">
        <w:rPr>
          <w:rFonts w:ascii="Times New Roman" w:hAnsi="Times New Roman" w:cs="Times New Roman"/>
          <w:spacing w:val="-1"/>
          <w:sz w:val="28"/>
          <w:szCs w:val="28"/>
        </w:rPr>
        <w:t>и</w:t>
      </w:r>
      <w:r w:rsidRPr="000707C3">
        <w:rPr>
          <w:rFonts w:ascii="Times New Roman" w:hAnsi="Times New Roman" w:cs="Times New Roman"/>
          <w:spacing w:val="1"/>
          <w:sz w:val="28"/>
          <w:szCs w:val="28"/>
        </w:rPr>
        <w:t>б</w:t>
      </w:r>
      <w:r w:rsidRPr="000707C3">
        <w:rPr>
          <w:rFonts w:ascii="Times New Roman" w:hAnsi="Times New Roman" w:cs="Times New Roman"/>
          <w:spacing w:val="-2"/>
          <w:sz w:val="28"/>
          <w:szCs w:val="28"/>
        </w:rPr>
        <w:t>у</w:t>
      </w:r>
      <w:r w:rsidRPr="000707C3">
        <w:rPr>
          <w:rFonts w:ascii="Times New Roman" w:hAnsi="Times New Roman" w:cs="Times New Roman"/>
          <w:sz w:val="28"/>
          <w:szCs w:val="28"/>
        </w:rPr>
        <w:t>т</w:t>
      </w:r>
      <w:r w:rsidRPr="000707C3">
        <w:rPr>
          <w:rFonts w:ascii="Times New Roman" w:hAnsi="Times New Roman" w:cs="Times New Roman"/>
          <w:spacing w:val="-1"/>
          <w:sz w:val="28"/>
          <w:szCs w:val="28"/>
        </w:rPr>
        <w:t>ивн</w:t>
      </w:r>
      <w:r w:rsidRPr="000707C3">
        <w:rPr>
          <w:rFonts w:ascii="Times New Roman" w:hAnsi="Times New Roman" w:cs="Times New Roman"/>
          <w:sz w:val="28"/>
          <w:szCs w:val="28"/>
        </w:rPr>
        <w:t>а</w:t>
      </w:r>
      <w:r w:rsidRPr="000707C3">
        <w:rPr>
          <w:rFonts w:ascii="Times New Roman" w:hAnsi="Times New Roman" w:cs="Times New Roman"/>
          <w:spacing w:val="3"/>
          <w:sz w:val="28"/>
          <w:szCs w:val="28"/>
        </w:rPr>
        <w:t xml:space="preserve"> </w:t>
      </w:r>
      <w:r w:rsidRPr="000707C3">
        <w:rPr>
          <w:rFonts w:ascii="Times New Roman" w:hAnsi="Times New Roman" w:cs="Times New Roman"/>
          <w:spacing w:val="-1"/>
          <w:sz w:val="28"/>
          <w:szCs w:val="28"/>
        </w:rPr>
        <w:t>м</w:t>
      </w:r>
      <w:r w:rsidRPr="000707C3">
        <w:rPr>
          <w:rFonts w:ascii="Times New Roman" w:hAnsi="Times New Roman" w:cs="Times New Roman"/>
          <w:sz w:val="28"/>
          <w:szCs w:val="28"/>
        </w:rPr>
        <w:t>ре</w:t>
      </w:r>
      <w:r w:rsidRPr="000707C3">
        <w:rPr>
          <w:rFonts w:ascii="Times New Roman" w:hAnsi="Times New Roman" w:cs="Times New Roman"/>
          <w:spacing w:val="1"/>
          <w:sz w:val="28"/>
          <w:szCs w:val="28"/>
        </w:rPr>
        <w:t>ж</w:t>
      </w:r>
      <w:r w:rsidRPr="000707C3">
        <w:rPr>
          <w:rFonts w:ascii="Times New Roman" w:hAnsi="Times New Roman" w:cs="Times New Roman"/>
          <w:sz w:val="28"/>
          <w:szCs w:val="28"/>
        </w:rPr>
        <w:t>а</w:t>
      </w:r>
      <w:r w:rsidRPr="000707C3">
        <w:rPr>
          <w:rFonts w:ascii="Times New Roman" w:hAnsi="Times New Roman" w:cs="Times New Roman"/>
          <w:spacing w:val="3"/>
          <w:sz w:val="28"/>
          <w:szCs w:val="28"/>
        </w:rPr>
        <w:t xml:space="preserve"> </w:t>
      </w:r>
      <w:r w:rsidRPr="000707C3">
        <w:rPr>
          <w:rFonts w:ascii="Times New Roman" w:hAnsi="Times New Roman" w:cs="Times New Roman"/>
          <w:sz w:val="28"/>
          <w:szCs w:val="28"/>
        </w:rPr>
        <w:t>од</w:t>
      </w:r>
      <w:r w:rsidRPr="000707C3">
        <w:rPr>
          <w:rFonts w:ascii="Times New Roman" w:hAnsi="Times New Roman" w:cs="Times New Roman"/>
          <w:spacing w:val="3"/>
          <w:sz w:val="28"/>
          <w:szCs w:val="28"/>
        </w:rPr>
        <w:t xml:space="preserve"> </w:t>
      </w:r>
      <w:r w:rsidRPr="000707C3">
        <w:rPr>
          <w:rFonts w:ascii="Times New Roman" w:hAnsi="Times New Roman" w:cs="Times New Roman"/>
          <w:spacing w:val="-1"/>
          <w:sz w:val="28"/>
          <w:szCs w:val="28"/>
        </w:rPr>
        <w:t>изв</w:t>
      </w:r>
      <w:r w:rsidRPr="000707C3">
        <w:rPr>
          <w:rFonts w:ascii="Times New Roman" w:hAnsi="Times New Roman" w:cs="Times New Roman"/>
          <w:sz w:val="28"/>
          <w:szCs w:val="28"/>
        </w:rPr>
        <w:t>ор</w:t>
      </w:r>
      <w:r w:rsidRPr="000707C3">
        <w:rPr>
          <w:rFonts w:ascii="Times New Roman" w:hAnsi="Times New Roman" w:cs="Times New Roman"/>
          <w:spacing w:val="-1"/>
          <w:sz w:val="28"/>
          <w:szCs w:val="28"/>
        </w:rPr>
        <w:t>и</w:t>
      </w:r>
      <w:r w:rsidRPr="000707C3">
        <w:rPr>
          <w:rFonts w:ascii="Times New Roman" w:hAnsi="Times New Roman" w:cs="Times New Roman"/>
          <w:sz w:val="28"/>
          <w:szCs w:val="28"/>
        </w:rPr>
        <w:t>шта</w:t>
      </w:r>
      <w:r w:rsidRPr="000707C3">
        <w:rPr>
          <w:rFonts w:ascii="Times New Roman" w:hAnsi="Times New Roman" w:cs="Times New Roman"/>
          <w:spacing w:val="3"/>
          <w:sz w:val="28"/>
          <w:szCs w:val="28"/>
        </w:rPr>
        <w:t xml:space="preserve"> </w:t>
      </w:r>
      <w:r w:rsidRPr="000707C3">
        <w:rPr>
          <w:rFonts w:ascii="Times New Roman" w:hAnsi="Times New Roman" w:cs="Times New Roman"/>
          <w:spacing w:val="1"/>
          <w:sz w:val="28"/>
          <w:szCs w:val="28"/>
        </w:rPr>
        <w:t>д</w:t>
      </w:r>
      <w:r w:rsidRPr="000707C3">
        <w:rPr>
          <w:rFonts w:ascii="Times New Roman" w:hAnsi="Times New Roman" w:cs="Times New Roman"/>
          <w:sz w:val="28"/>
          <w:szCs w:val="28"/>
        </w:rPr>
        <w:t>о ре</w:t>
      </w:r>
      <w:r w:rsidRPr="000707C3">
        <w:rPr>
          <w:rFonts w:ascii="Times New Roman" w:hAnsi="Times New Roman" w:cs="Times New Roman"/>
          <w:spacing w:val="-1"/>
          <w:sz w:val="28"/>
          <w:szCs w:val="28"/>
        </w:rPr>
        <w:t>з</w:t>
      </w:r>
      <w:r w:rsidRPr="000707C3">
        <w:rPr>
          <w:rFonts w:ascii="Times New Roman" w:hAnsi="Times New Roman" w:cs="Times New Roman"/>
          <w:sz w:val="28"/>
          <w:szCs w:val="28"/>
        </w:rPr>
        <w:t>ер</w:t>
      </w:r>
      <w:r w:rsidRPr="000707C3">
        <w:rPr>
          <w:rFonts w:ascii="Times New Roman" w:hAnsi="Times New Roman" w:cs="Times New Roman"/>
          <w:spacing w:val="-1"/>
          <w:sz w:val="28"/>
          <w:szCs w:val="28"/>
        </w:rPr>
        <w:t>в</w:t>
      </w:r>
      <w:r w:rsidRPr="000707C3">
        <w:rPr>
          <w:rFonts w:ascii="Times New Roman" w:hAnsi="Times New Roman" w:cs="Times New Roman"/>
          <w:sz w:val="28"/>
          <w:szCs w:val="28"/>
        </w:rPr>
        <w:t>оара,</w:t>
      </w:r>
      <w:r w:rsidRPr="000707C3">
        <w:rPr>
          <w:rFonts w:ascii="Times New Roman" w:hAnsi="Times New Roman" w:cs="Times New Roman"/>
          <w:spacing w:val="3"/>
          <w:sz w:val="28"/>
          <w:szCs w:val="28"/>
        </w:rPr>
        <w:t xml:space="preserve"> </w:t>
      </w:r>
      <w:r w:rsidRPr="000707C3">
        <w:rPr>
          <w:rFonts w:ascii="Times New Roman" w:hAnsi="Times New Roman" w:cs="Times New Roman"/>
          <w:spacing w:val="-1"/>
          <w:sz w:val="28"/>
          <w:szCs w:val="28"/>
        </w:rPr>
        <w:t>изв</w:t>
      </w:r>
      <w:r w:rsidRPr="000707C3">
        <w:rPr>
          <w:rFonts w:ascii="Times New Roman" w:hAnsi="Times New Roman" w:cs="Times New Roman"/>
          <w:sz w:val="28"/>
          <w:szCs w:val="28"/>
        </w:rPr>
        <w:t>е</w:t>
      </w:r>
      <w:r w:rsidRPr="000707C3">
        <w:rPr>
          <w:rFonts w:ascii="Times New Roman" w:hAnsi="Times New Roman" w:cs="Times New Roman"/>
          <w:spacing w:val="1"/>
          <w:sz w:val="28"/>
          <w:szCs w:val="28"/>
        </w:rPr>
        <w:t>д</w:t>
      </w:r>
      <w:r w:rsidRPr="000707C3">
        <w:rPr>
          <w:rFonts w:ascii="Times New Roman" w:hAnsi="Times New Roman" w:cs="Times New Roman"/>
          <w:sz w:val="28"/>
          <w:szCs w:val="28"/>
        </w:rPr>
        <w:t>е</w:t>
      </w:r>
      <w:r w:rsidRPr="000707C3">
        <w:rPr>
          <w:rFonts w:ascii="Times New Roman" w:hAnsi="Times New Roman" w:cs="Times New Roman"/>
          <w:spacing w:val="-1"/>
          <w:sz w:val="28"/>
          <w:szCs w:val="28"/>
        </w:rPr>
        <w:t>н</w:t>
      </w:r>
      <w:r w:rsidRPr="000707C3">
        <w:rPr>
          <w:rFonts w:ascii="Times New Roman" w:hAnsi="Times New Roman" w:cs="Times New Roman"/>
          <w:sz w:val="28"/>
          <w:szCs w:val="28"/>
        </w:rPr>
        <w:t>а</w:t>
      </w:r>
      <w:r w:rsidRPr="000707C3">
        <w:rPr>
          <w:rFonts w:ascii="Times New Roman" w:hAnsi="Times New Roman" w:cs="Times New Roman"/>
          <w:spacing w:val="1"/>
          <w:sz w:val="28"/>
          <w:szCs w:val="28"/>
        </w:rPr>
        <w:t xml:space="preserve"> ј</w:t>
      </w:r>
      <w:r w:rsidRPr="000707C3">
        <w:rPr>
          <w:rFonts w:ascii="Times New Roman" w:hAnsi="Times New Roman" w:cs="Times New Roman"/>
          <w:sz w:val="28"/>
          <w:szCs w:val="28"/>
        </w:rPr>
        <w:t>е</w:t>
      </w:r>
      <w:r w:rsidRPr="000707C3">
        <w:rPr>
          <w:rFonts w:ascii="Times New Roman" w:hAnsi="Times New Roman" w:cs="Times New Roman"/>
          <w:spacing w:val="3"/>
          <w:sz w:val="28"/>
          <w:szCs w:val="28"/>
        </w:rPr>
        <w:t xml:space="preserve"> </w:t>
      </w:r>
      <w:r w:rsidRPr="000707C3">
        <w:rPr>
          <w:rFonts w:ascii="Times New Roman" w:hAnsi="Times New Roman" w:cs="Times New Roman"/>
          <w:sz w:val="28"/>
          <w:szCs w:val="28"/>
        </w:rPr>
        <w:t>од</w:t>
      </w:r>
      <w:r w:rsidRPr="000707C3">
        <w:rPr>
          <w:rFonts w:ascii="Times New Roman" w:hAnsi="Times New Roman" w:cs="Times New Roman"/>
          <w:spacing w:val="3"/>
          <w:sz w:val="28"/>
          <w:szCs w:val="28"/>
        </w:rPr>
        <w:t xml:space="preserve"> </w:t>
      </w:r>
      <w:r w:rsidRPr="000707C3">
        <w:rPr>
          <w:rFonts w:ascii="Times New Roman" w:hAnsi="Times New Roman" w:cs="Times New Roman"/>
          <w:spacing w:val="-1"/>
          <w:sz w:val="28"/>
          <w:szCs w:val="28"/>
        </w:rPr>
        <w:t>ПВ</w:t>
      </w:r>
      <w:r w:rsidRPr="000707C3">
        <w:rPr>
          <w:rFonts w:ascii="Times New Roman" w:hAnsi="Times New Roman" w:cs="Times New Roman"/>
          <w:sz w:val="28"/>
          <w:szCs w:val="28"/>
        </w:rPr>
        <w:t>Ц</w:t>
      </w:r>
      <w:r w:rsidRPr="000707C3">
        <w:rPr>
          <w:rFonts w:ascii="Times New Roman" w:hAnsi="Times New Roman" w:cs="Times New Roman"/>
          <w:spacing w:val="2"/>
          <w:sz w:val="28"/>
          <w:szCs w:val="28"/>
        </w:rPr>
        <w:t xml:space="preserve"> </w:t>
      </w:r>
      <w:r w:rsidRPr="000707C3">
        <w:rPr>
          <w:rFonts w:ascii="Times New Roman" w:hAnsi="Times New Roman" w:cs="Times New Roman"/>
          <w:spacing w:val="-1"/>
          <w:sz w:val="28"/>
          <w:szCs w:val="28"/>
        </w:rPr>
        <w:t>ц</w:t>
      </w:r>
      <w:r w:rsidRPr="000707C3">
        <w:rPr>
          <w:rFonts w:ascii="Times New Roman" w:hAnsi="Times New Roman" w:cs="Times New Roman"/>
          <w:sz w:val="28"/>
          <w:szCs w:val="28"/>
        </w:rPr>
        <w:t>е</w:t>
      </w:r>
      <w:r w:rsidRPr="000707C3">
        <w:rPr>
          <w:rFonts w:ascii="Times New Roman" w:hAnsi="Times New Roman" w:cs="Times New Roman"/>
          <w:spacing w:val="-1"/>
          <w:sz w:val="28"/>
          <w:szCs w:val="28"/>
        </w:rPr>
        <w:t>в</w:t>
      </w:r>
      <w:r w:rsidRPr="000707C3">
        <w:rPr>
          <w:rFonts w:ascii="Times New Roman" w:hAnsi="Times New Roman" w:cs="Times New Roman"/>
          <w:sz w:val="28"/>
          <w:szCs w:val="28"/>
        </w:rPr>
        <w:t xml:space="preserve">и </w:t>
      </w:r>
      <w:r w:rsidRPr="000707C3">
        <w:rPr>
          <w:rFonts w:ascii="Times New Roman" w:hAnsi="Times New Roman" w:cs="Times New Roman"/>
          <w:spacing w:val="-1"/>
          <w:sz w:val="28"/>
          <w:szCs w:val="28"/>
        </w:rPr>
        <w:t>п</w:t>
      </w:r>
      <w:r w:rsidRPr="000707C3">
        <w:rPr>
          <w:rFonts w:ascii="Times New Roman" w:hAnsi="Times New Roman" w:cs="Times New Roman"/>
          <w:sz w:val="28"/>
          <w:szCs w:val="28"/>
        </w:rPr>
        <w:t>ро</w:t>
      </w:r>
      <w:r w:rsidRPr="000707C3">
        <w:rPr>
          <w:rFonts w:ascii="Times New Roman" w:hAnsi="Times New Roman" w:cs="Times New Roman"/>
          <w:spacing w:val="1"/>
          <w:sz w:val="28"/>
          <w:szCs w:val="28"/>
        </w:rPr>
        <w:t>ф</w:t>
      </w:r>
      <w:r w:rsidRPr="000707C3">
        <w:rPr>
          <w:rFonts w:ascii="Times New Roman" w:hAnsi="Times New Roman" w:cs="Times New Roman"/>
          <w:spacing w:val="-1"/>
          <w:sz w:val="28"/>
          <w:szCs w:val="28"/>
        </w:rPr>
        <w:t>и</w:t>
      </w:r>
      <w:r w:rsidRPr="000707C3">
        <w:rPr>
          <w:rFonts w:ascii="Times New Roman" w:hAnsi="Times New Roman" w:cs="Times New Roman"/>
          <w:sz w:val="28"/>
          <w:szCs w:val="28"/>
        </w:rPr>
        <w:t xml:space="preserve">ла </w:t>
      </w:r>
      <w:r w:rsidRPr="000707C3">
        <w:rPr>
          <w:rFonts w:ascii="Times New Roman" w:hAnsi="Times New Roman" w:cs="Times New Roman"/>
          <w:spacing w:val="-1"/>
          <w:sz w:val="28"/>
          <w:szCs w:val="28"/>
        </w:rPr>
        <w:t>Ø</w:t>
      </w:r>
      <w:r w:rsidRPr="000707C3">
        <w:rPr>
          <w:rFonts w:ascii="Times New Roman" w:hAnsi="Times New Roman" w:cs="Times New Roman"/>
          <w:sz w:val="28"/>
          <w:szCs w:val="28"/>
        </w:rPr>
        <w:t>280</w:t>
      </w:r>
      <w:r w:rsidRPr="000707C3">
        <w:rPr>
          <w:rFonts w:ascii="Times New Roman" w:hAnsi="Times New Roman" w:cs="Times New Roman"/>
          <w:spacing w:val="-13"/>
          <w:sz w:val="28"/>
          <w:szCs w:val="28"/>
        </w:rPr>
        <w:t>mm</w:t>
      </w:r>
      <w:r w:rsidRPr="000707C3">
        <w:rPr>
          <w:rFonts w:ascii="Times New Roman" w:hAnsi="Times New Roman" w:cs="Times New Roman"/>
          <w:sz w:val="28"/>
          <w:szCs w:val="28"/>
        </w:rPr>
        <w:t>,</w:t>
      </w:r>
      <w:r w:rsidRPr="000707C3">
        <w:rPr>
          <w:rFonts w:ascii="Times New Roman" w:hAnsi="Times New Roman" w:cs="Times New Roman"/>
          <w:spacing w:val="11"/>
          <w:sz w:val="28"/>
          <w:szCs w:val="28"/>
        </w:rPr>
        <w:t xml:space="preserve"> </w:t>
      </w:r>
      <w:r w:rsidRPr="000707C3">
        <w:rPr>
          <w:rFonts w:ascii="Times New Roman" w:hAnsi="Times New Roman" w:cs="Times New Roman"/>
          <w:spacing w:val="1"/>
          <w:sz w:val="28"/>
          <w:szCs w:val="28"/>
        </w:rPr>
        <w:t>к</w:t>
      </w:r>
      <w:r w:rsidRPr="000707C3">
        <w:rPr>
          <w:rFonts w:ascii="Times New Roman" w:hAnsi="Times New Roman" w:cs="Times New Roman"/>
          <w:sz w:val="28"/>
          <w:szCs w:val="28"/>
        </w:rPr>
        <w:t>о</w:t>
      </w:r>
      <w:r w:rsidRPr="000707C3">
        <w:rPr>
          <w:rFonts w:ascii="Times New Roman" w:hAnsi="Times New Roman" w:cs="Times New Roman"/>
          <w:spacing w:val="4"/>
          <w:sz w:val="28"/>
          <w:szCs w:val="28"/>
        </w:rPr>
        <w:t>ј</w:t>
      </w:r>
      <w:r w:rsidRPr="000707C3">
        <w:rPr>
          <w:rFonts w:ascii="Times New Roman" w:hAnsi="Times New Roman" w:cs="Times New Roman"/>
          <w:sz w:val="28"/>
          <w:szCs w:val="28"/>
        </w:rPr>
        <w:t>е</w:t>
      </w:r>
      <w:r w:rsidRPr="000707C3">
        <w:rPr>
          <w:rFonts w:ascii="Times New Roman" w:hAnsi="Times New Roman" w:cs="Times New Roman"/>
          <w:spacing w:val="9"/>
          <w:sz w:val="28"/>
          <w:szCs w:val="28"/>
        </w:rPr>
        <w:t xml:space="preserve"> </w:t>
      </w:r>
      <w:r w:rsidRPr="000707C3">
        <w:rPr>
          <w:rFonts w:ascii="Times New Roman" w:hAnsi="Times New Roman" w:cs="Times New Roman"/>
          <w:sz w:val="28"/>
          <w:szCs w:val="28"/>
        </w:rPr>
        <w:t>су</w:t>
      </w:r>
      <w:r w:rsidRPr="000707C3">
        <w:rPr>
          <w:rFonts w:ascii="Times New Roman" w:hAnsi="Times New Roman" w:cs="Times New Roman"/>
          <w:spacing w:val="8"/>
          <w:sz w:val="28"/>
          <w:szCs w:val="28"/>
        </w:rPr>
        <w:t xml:space="preserve"> </w:t>
      </w:r>
      <w:r w:rsidRPr="000707C3">
        <w:rPr>
          <w:rFonts w:ascii="Times New Roman" w:hAnsi="Times New Roman" w:cs="Times New Roman"/>
          <w:sz w:val="28"/>
          <w:szCs w:val="28"/>
        </w:rPr>
        <w:t>се</w:t>
      </w:r>
      <w:r w:rsidRPr="000707C3">
        <w:rPr>
          <w:rFonts w:ascii="Times New Roman" w:hAnsi="Times New Roman" w:cs="Times New Roman"/>
          <w:spacing w:val="11"/>
          <w:sz w:val="28"/>
          <w:szCs w:val="28"/>
        </w:rPr>
        <w:t xml:space="preserve"> </w:t>
      </w:r>
      <w:r w:rsidRPr="000707C3">
        <w:rPr>
          <w:rFonts w:ascii="Times New Roman" w:hAnsi="Times New Roman" w:cs="Times New Roman"/>
          <w:sz w:val="28"/>
          <w:szCs w:val="28"/>
        </w:rPr>
        <w:t>у</w:t>
      </w:r>
      <w:r w:rsidRPr="000707C3">
        <w:rPr>
          <w:rFonts w:ascii="Times New Roman" w:hAnsi="Times New Roman" w:cs="Times New Roman"/>
          <w:spacing w:val="8"/>
          <w:sz w:val="28"/>
          <w:szCs w:val="28"/>
        </w:rPr>
        <w:t xml:space="preserve"> </w:t>
      </w:r>
      <w:r w:rsidRPr="000707C3">
        <w:rPr>
          <w:rFonts w:ascii="Times New Roman" w:hAnsi="Times New Roman" w:cs="Times New Roman"/>
          <w:sz w:val="28"/>
          <w:szCs w:val="28"/>
        </w:rPr>
        <w:t>то</w:t>
      </w:r>
      <w:r w:rsidRPr="000707C3">
        <w:rPr>
          <w:rFonts w:ascii="Times New Roman" w:hAnsi="Times New Roman" w:cs="Times New Roman"/>
          <w:spacing w:val="1"/>
          <w:sz w:val="28"/>
          <w:szCs w:val="28"/>
        </w:rPr>
        <w:t>к</w:t>
      </w:r>
      <w:r w:rsidRPr="000707C3">
        <w:rPr>
          <w:rFonts w:ascii="Times New Roman" w:hAnsi="Times New Roman" w:cs="Times New Roman"/>
          <w:sz w:val="28"/>
          <w:szCs w:val="28"/>
        </w:rPr>
        <w:t>у</w:t>
      </w:r>
      <w:r w:rsidRPr="000707C3">
        <w:rPr>
          <w:rFonts w:ascii="Times New Roman" w:hAnsi="Times New Roman" w:cs="Times New Roman"/>
          <w:spacing w:val="8"/>
          <w:sz w:val="28"/>
          <w:szCs w:val="28"/>
        </w:rPr>
        <w:t xml:space="preserve"> </w:t>
      </w:r>
      <w:r w:rsidRPr="000707C3">
        <w:rPr>
          <w:rFonts w:ascii="Times New Roman" w:hAnsi="Times New Roman" w:cs="Times New Roman"/>
          <w:sz w:val="28"/>
          <w:szCs w:val="28"/>
        </w:rPr>
        <w:t>е</w:t>
      </w:r>
      <w:r w:rsidRPr="000707C3">
        <w:rPr>
          <w:rFonts w:ascii="Times New Roman" w:hAnsi="Times New Roman" w:cs="Times New Roman"/>
          <w:spacing w:val="1"/>
          <w:sz w:val="28"/>
          <w:szCs w:val="28"/>
        </w:rPr>
        <w:t>к</w:t>
      </w:r>
      <w:r w:rsidRPr="000707C3">
        <w:rPr>
          <w:rFonts w:ascii="Times New Roman" w:hAnsi="Times New Roman" w:cs="Times New Roman"/>
          <w:sz w:val="28"/>
          <w:szCs w:val="28"/>
        </w:rPr>
        <w:t>с</w:t>
      </w:r>
      <w:r w:rsidRPr="000707C3">
        <w:rPr>
          <w:rFonts w:ascii="Times New Roman" w:hAnsi="Times New Roman" w:cs="Times New Roman"/>
          <w:spacing w:val="-1"/>
          <w:sz w:val="28"/>
          <w:szCs w:val="28"/>
        </w:rPr>
        <w:t>п</w:t>
      </w:r>
      <w:r w:rsidRPr="000707C3">
        <w:rPr>
          <w:rFonts w:ascii="Times New Roman" w:hAnsi="Times New Roman" w:cs="Times New Roman"/>
          <w:sz w:val="28"/>
          <w:szCs w:val="28"/>
        </w:rPr>
        <w:t>лоата</w:t>
      </w:r>
      <w:r w:rsidRPr="000707C3">
        <w:rPr>
          <w:rFonts w:ascii="Times New Roman" w:hAnsi="Times New Roman" w:cs="Times New Roman"/>
          <w:spacing w:val="-3"/>
          <w:sz w:val="28"/>
          <w:szCs w:val="28"/>
        </w:rPr>
        <w:t>ц</w:t>
      </w:r>
      <w:r w:rsidRPr="000707C3">
        <w:rPr>
          <w:rFonts w:ascii="Times New Roman" w:hAnsi="Times New Roman" w:cs="Times New Roman"/>
          <w:spacing w:val="-1"/>
          <w:sz w:val="28"/>
          <w:szCs w:val="28"/>
        </w:rPr>
        <w:t>и</w:t>
      </w:r>
      <w:r w:rsidRPr="000707C3">
        <w:rPr>
          <w:rFonts w:ascii="Times New Roman" w:hAnsi="Times New Roman" w:cs="Times New Roman"/>
          <w:spacing w:val="1"/>
          <w:sz w:val="28"/>
          <w:szCs w:val="28"/>
        </w:rPr>
        <w:t>ј</w:t>
      </w:r>
      <w:r w:rsidRPr="000707C3">
        <w:rPr>
          <w:rFonts w:ascii="Times New Roman" w:hAnsi="Times New Roman" w:cs="Times New Roman"/>
          <w:sz w:val="28"/>
          <w:szCs w:val="28"/>
        </w:rPr>
        <w:t>е</w:t>
      </w:r>
      <w:r w:rsidRPr="000707C3">
        <w:rPr>
          <w:rFonts w:ascii="Times New Roman" w:hAnsi="Times New Roman" w:cs="Times New Roman"/>
          <w:spacing w:val="11"/>
          <w:sz w:val="28"/>
          <w:szCs w:val="28"/>
        </w:rPr>
        <w:t xml:space="preserve"> </w:t>
      </w:r>
      <w:r w:rsidRPr="000707C3">
        <w:rPr>
          <w:rFonts w:ascii="Times New Roman" w:hAnsi="Times New Roman" w:cs="Times New Roman"/>
          <w:spacing w:val="-1"/>
          <w:sz w:val="28"/>
          <w:szCs w:val="28"/>
        </w:rPr>
        <w:t>п</w:t>
      </w:r>
      <w:r w:rsidRPr="000707C3">
        <w:rPr>
          <w:rFonts w:ascii="Times New Roman" w:hAnsi="Times New Roman" w:cs="Times New Roman"/>
          <w:sz w:val="28"/>
          <w:szCs w:val="28"/>
        </w:rPr>
        <w:t>о</w:t>
      </w:r>
      <w:r w:rsidRPr="000707C3">
        <w:rPr>
          <w:rFonts w:ascii="Times New Roman" w:hAnsi="Times New Roman" w:cs="Times New Roman"/>
          <w:spacing w:val="-2"/>
          <w:sz w:val="28"/>
          <w:szCs w:val="28"/>
        </w:rPr>
        <w:t>к</w:t>
      </w:r>
      <w:r w:rsidRPr="000707C3">
        <w:rPr>
          <w:rFonts w:ascii="Times New Roman" w:hAnsi="Times New Roman" w:cs="Times New Roman"/>
          <w:sz w:val="28"/>
          <w:szCs w:val="28"/>
        </w:rPr>
        <w:t>а</w:t>
      </w:r>
      <w:r w:rsidRPr="000707C3">
        <w:rPr>
          <w:rFonts w:ascii="Times New Roman" w:hAnsi="Times New Roman" w:cs="Times New Roman"/>
          <w:spacing w:val="-1"/>
          <w:sz w:val="28"/>
          <w:szCs w:val="28"/>
        </w:rPr>
        <w:t>з</w:t>
      </w:r>
      <w:r w:rsidRPr="000707C3">
        <w:rPr>
          <w:rFonts w:ascii="Times New Roman" w:hAnsi="Times New Roman" w:cs="Times New Roman"/>
          <w:sz w:val="28"/>
          <w:szCs w:val="28"/>
        </w:rPr>
        <w:t>але</w:t>
      </w:r>
      <w:r w:rsidRPr="000707C3">
        <w:rPr>
          <w:rFonts w:ascii="Times New Roman" w:hAnsi="Times New Roman" w:cs="Times New Roman"/>
          <w:spacing w:val="9"/>
          <w:sz w:val="28"/>
          <w:szCs w:val="28"/>
        </w:rPr>
        <w:t xml:space="preserve"> </w:t>
      </w:r>
      <w:r w:rsidRPr="000707C3">
        <w:rPr>
          <w:rFonts w:ascii="Times New Roman" w:hAnsi="Times New Roman" w:cs="Times New Roman"/>
          <w:spacing w:val="1"/>
          <w:sz w:val="28"/>
          <w:szCs w:val="28"/>
        </w:rPr>
        <w:t>к</w:t>
      </w:r>
      <w:r w:rsidRPr="000707C3">
        <w:rPr>
          <w:rFonts w:ascii="Times New Roman" w:hAnsi="Times New Roman" w:cs="Times New Roman"/>
          <w:sz w:val="28"/>
          <w:szCs w:val="28"/>
        </w:rPr>
        <w:t>ао</w:t>
      </w:r>
      <w:r w:rsidRPr="000707C3">
        <w:rPr>
          <w:rFonts w:ascii="Times New Roman" w:hAnsi="Times New Roman" w:cs="Times New Roman"/>
          <w:spacing w:val="8"/>
          <w:sz w:val="28"/>
          <w:szCs w:val="28"/>
        </w:rPr>
        <w:t xml:space="preserve"> </w:t>
      </w:r>
      <w:r w:rsidRPr="000707C3">
        <w:rPr>
          <w:rFonts w:ascii="Times New Roman" w:hAnsi="Times New Roman" w:cs="Times New Roman"/>
          <w:spacing w:val="-1"/>
          <w:sz w:val="28"/>
          <w:szCs w:val="28"/>
        </w:rPr>
        <w:t>н</w:t>
      </w:r>
      <w:r w:rsidRPr="000707C3">
        <w:rPr>
          <w:rFonts w:ascii="Times New Roman" w:hAnsi="Times New Roman" w:cs="Times New Roman"/>
          <w:sz w:val="28"/>
          <w:szCs w:val="28"/>
        </w:rPr>
        <w:t>еа</w:t>
      </w:r>
      <w:r w:rsidRPr="000707C3">
        <w:rPr>
          <w:rFonts w:ascii="Times New Roman" w:hAnsi="Times New Roman" w:cs="Times New Roman"/>
          <w:spacing w:val="-2"/>
          <w:sz w:val="28"/>
          <w:szCs w:val="28"/>
        </w:rPr>
        <w:t>д</w:t>
      </w:r>
      <w:r w:rsidRPr="000707C3">
        <w:rPr>
          <w:rFonts w:ascii="Times New Roman" w:hAnsi="Times New Roman" w:cs="Times New Roman"/>
          <w:sz w:val="28"/>
          <w:szCs w:val="28"/>
        </w:rPr>
        <w:t>е</w:t>
      </w:r>
      <w:r w:rsidRPr="000707C3">
        <w:rPr>
          <w:rFonts w:ascii="Times New Roman" w:hAnsi="Times New Roman" w:cs="Times New Roman"/>
          <w:spacing w:val="1"/>
          <w:sz w:val="28"/>
          <w:szCs w:val="28"/>
        </w:rPr>
        <w:t>к</w:t>
      </w:r>
      <w:r w:rsidRPr="000707C3">
        <w:rPr>
          <w:rFonts w:ascii="Times New Roman" w:hAnsi="Times New Roman" w:cs="Times New Roman"/>
          <w:spacing w:val="-3"/>
          <w:sz w:val="28"/>
          <w:szCs w:val="28"/>
        </w:rPr>
        <w:t>в</w:t>
      </w:r>
      <w:r w:rsidRPr="000707C3">
        <w:rPr>
          <w:rFonts w:ascii="Times New Roman" w:hAnsi="Times New Roman" w:cs="Times New Roman"/>
          <w:sz w:val="28"/>
          <w:szCs w:val="28"/>
        </w:rPr>
        <w:t>ат</w:t>
      </w:r>
      <w:r w:rsidRPr="000707C3">
        <w:rPr>
          <w:rFonts w:ascii="Times New Roman" w:hAnsi="Times New Roman" w:cs="Times New Roman"/>
          <w:spacing w:val="-1"/>
          <w:sz w:val="28"/>
          <w:szCs w:val="28"/>
        </w:rPr>
        <w:t>н</w:t>
      </w:r>
      <w:r w:rsidRPr="000707C3">
        <w:rPr>
          <w:rFonts w:ascii="Times New Roman" w:hAnsi="Times New Roman" w:cs="Times New Roman"/>
          <w:sz w:val="28"/>
          <w:szCs w:val="28"/>
        </w:rPr>
        <w:t>е</w:t>
      </w:r>
      <w:r w:rsidRPr="000707C3">
        <w:rPr>
          <w:rFonts w:ascii="Times New Roman" w:hAnsi="Times New Roman" w:cs="Times New Roman"/>
          <w:spacing w:val="11"/>
          <w:sz w:val="28"/>
          <w:szCs w:val="28"/>
        </w:rPr>
        <w:t xml:space="preserve"> </w:t>
      </w:r>
      <w:r w:rsidRPr="000707C3">
        <w:rPr>
          <w:rFonts w:ascii="Times New Roman" w:hAnsi="Times New Roman" w:cs="Times New Roman"/>
          <w:spacing w:val="-1"/>
          <w:sz w:val="28"/>
          <w:szCs w:val="28"/>
        </w:rPr>
        <w:t>з</w:t>
      </w:r>
      <w:r w:rsidRPr="000707C3">
        <w:rPr>
          <w:rFonts w:ascii="Times New Roman" w:hAnsi="Times New Roman" w:cs="Times New Roman"/>
          <w:spacing w:val="1"/>
          <w:sz w:val="28"/>
          <w:szCs w:val="28"/>
        </w:rPr>
        <w:t>б</w:t>
      </w:r>
      <w:r w:rsidRPr="000707C3">
        <w:rPr>
          <w:rFonts w:ascii="Times New Roman" w:hAnsi="Times New Roman" w:cs="Times New Roman"/>
          <w:sz w:val="28"/>
          <w:szCs w:val="28"/>
        </w:rPr>
        <w:t>ог</w:t>
      </w:r>
      <w:r w:rsidRPr="000707C3">
        <w:rPr>
          <w:rFonts w:ascii="Times New Roman" w:hAnsi="Times New Roman" w:cs="Times New Roman"/>
          <w:spacing w:val="11"/>
          <w:sz w:val="28"/>
          <w:szCs w:val="28"/>
        </w:rPr>
        <w:t xml:space="preserve"> </w:t>
      </w:r>
      <w:r w:rsidRPr="000707C3">
        <w:rPr>
          <w:rFonts w:ascii="Times New Roman" w:hAnsi="Times New Roman" w:cs="Times New Roman"/>
          <w:spacing w:val="-3"/>
          <w:sz w:val="28"/>
          <w:szCs w:val="28"/>
        </w:rPr>
        <w:t>п</w:t>
      </w:r>
      <w:r w:rsidRPr="000707C3">
        <w:rPr>
          <w:rFonts w:ascii="Times New Roman" w:hAnsi="Times New Roman" w:cs="Times New Roman"/>
          <w:sz w:val="28"/>
          <w:szCs w:val="28"/>
        </w:rPr>
        <w:t>р</w:t>
      </w:r>
      <w:r w:rsidRPr="000707C3">
        <w:rPr>
          <w:rFonts w:ascii="Times New Roman" w:hAnsi="Times New Roman" w:cs="Times New Roman"/>
          <w:spacing w:val="-1"/>
          <w:sz w:val="28"/>
          <w:szCs w:val="28"/>
        </w:rPr>
        <w:t>и</w:t>
      </w:r>
      <w:r w:rsidRPr="000707C3">
        <w:rPr>
          <w:rFonts w:ascii="Times New Roman" w:hAnsi="Times New Roman" w:cs="Times New Roman"/>
          <w:sz w:val="28"/>
          <w:szCs w:val="28"/>
        </w:rPr>
        <w:t>ро</w:t>
      </w:r>
      <w:r w:rsidRPr="000707C3">
        <w:rPr>
          <w:rFonts w:ascii="Times New Roman" w:hAnsi="Times New Roman" w:cs="Times New Roman"/>
          <w:spacing w:val="-2"/>
          <w:sz w:val="28"/>
          <w:szCs w:val="28"/>
        </w:rPr>
        <w:t>д</w:t>
      </w:r>
      <w:r w:rsidRPr="000707C3">
        <w:rPr>
          <w:rFonts w:ascii="Times New Roman" w:hAnsi="Times New Roman" w:cs="Times New Roman"/>
          <w:sz w:val="28"/>
          <w:szCs w:val="28"/>
        </w:rPr>
        <w:t>е тере</w:t>
      </w:r>
      <w:r w:rsidRPr="000707C3">
        <w:rPr>
          <w:rFonts w:ascii="Times New Roman" w:hAnsi="Times New Roman" w:cs="Times New Roman"/>
          <w:spacing w:val="-1"/>
          <w:sz w:val="28"/>
          <w:szCs w:val="28"/>
        </w:rPr>
        <w:t>н</w:t>
      </w:r>
      <w:r w:rsidRPr="000707C3">
        <w:rPr>
          <w:rFonts w:ascii="Times New Roman" w:hAnsi="Times New Roman" w:cs="Times New Roman"/>
          <w:sz w:val="28"/>
          <w:szCs w:val="28"/>
        </w:rPr>
        <w:t>а</w:t>
      </w:r>
      <w:r w:rsidRPr="000707C3">
        <w:rPr>
          <w:rFonts w:ascii="Times New Roman" w:hAnsi="Times New Roman" w:cs="Times New Roman"/>
          <w:spacing w:val="2"/>
          <w:sz w:val="28"/>
          <w:szCs w:val="28"/>
        </w:rPr>
        <w:t xml:space="preserve"> </w:t>
      </w:r>
      <w:r w:rsidRPr="000707C3">
        <w:rPr>
          <w:rFonts w:ascii="Times New Roman" w:hAnsi="Times New Roman" w:cs="Times New Roman"/>
          <w:spacing w:val="-1"/>
          <w:sz w:val="28"/>
          <w:szCs w:val="28"/>
        </w:rPr>
        <w:t>п</w:t>
      </w:r>
      <w:r w:rsidRPr="000707C3">
        <w:rPr>
          <w:rFonts w:ascii="Times New Roman" w:hAnsi="Times New Roman" w:cs="Times New Roman"/>
          <w:sz w:val="28"/>
          <w:szCs w:val="28"/>
        </w:rPr>
        <w:t>о</w:t>
      </w:r>
      <w:r w:rsidRPr="000707C3">
        <w:rPr>
          <w:rFonts w:ascii="Times New Roman" w:hAnsi="Times New Roman" w:cs="Times New Roman"/>
          <w:spacing w:val="1"/>
          <w:sz w:val="28"/>
          <w:szCs w:val="28"/>
        </w:rPr>
        <w:t>д</w:t>
      </w:r>
      <w:r w:rsidRPr="000707C3">
        <w:rPr>
          <w:rFonts w:ascii="Times New Roman" w:hAnsi="Times New Roman" w:cs="Times New Roman"/>
          <w:spacing w:val="-2"/>
          <w:sz w:val="28"/>
          <w:szCs w:val="28"/>
        </w:rPr>
        <w:t>л</w:t>
      </w:r>
      <w:r w:rsidRPr="000707C3">
        <w:rPr>
          <w:rFonts w:ascii="Times New Roman" w:hAnsi="Times New Roman" w:cs="Times New Roman"/>
          <w:sz w:val="28"/>
          <w:szCs w:val="28"/>
        </w:rPr>
        <w:t>о</w:t>
      </w:r>
      <w:r w:rsidRPr="000707C3">
        <w:rPr>
          <w:rFonts w:ascii="Times New Roman" w:hAnsi="Times New Roman" w:cs="Times New Roman"/>
          <w:spacing w:val="1"/>
          <w:sz w:val="28"/>
          <w:szCs w:val="28"/>
        </w:rPr>
        <w:t>ж</w:t>
      </w:r>
      <w:r w:rsidRPr="000707C3">
        <w:rPr>
          <w:rFonts w:ascii="Times New Roman" w:hAnsi="Times New Roman" w:cs="Times New Roman"/>
          <w:spacing w:val="-1"/>
          <w:sz w:val="28"/>
          <w:szCs w:val="28"/>
        </w:rPr>
        <w:t>н</w:t>
      </w:r>
      <w:r w:rsidRPr="000707C3">
        <w:rPr>
          <w:rFonts w:ascii="Times New Roman" w:hAnsi="Times New Roman" w:cs="Times New Roman"/>
          <w:spacing w:val="-2"/>
          <w:sz w:val="28"/>
          <w:szCs w:val="28"/>
        </w:rPr>
        <w:t>о</w:t>
      </w:r>
      <w:r w:rsidRPr="000707C3">
        <w:rPr>
          <w:rFonts w:ascii="Times New Roman" w:hAnsi="Times New Roman" w:cs="Times New Roman"/>
          <w:sz w:val="28"/>
          <w:szCs w:val="28"/>
        </w:rPr>
        <w:t>г</w:t>
      </w:r>
      <w:r w:rsidRPr="000707C3">
        <w:rPr>
          <w:rFonts w:ascii="Times New Roman" w:hAnsi="Times New Roman" w:cs="Times New Roman"/>
          <w:spacing w:val="3"/>
          <w:sz w:val="28"/>
          <w:szCs w:val="28"/>
        </w:rPr>
        <w:t xml:space="preserve"> </w:t>
      </w:r>
      <w:r w:rsidRPr="000707C3">
        <w:rPr>
          <w:rFonts w:ascii="Times New Roman" w:hAnsi="Times New Roman" w:cs="Times New Roman"/>
          <w:spacing w:val="1"/>
          <w:sz w:val="28"/>
          <w:szCs w:val="28"/>
        </w:rPr>
        <w:t>к</w:t>
      </w:r>
      <w:r w:rsidRPr="000707C3">
        <w:rPr>
          <w:rFonts w:ascii="Times New Roman" w:hAnsi="Times New Roman" w:cs="Times New Roman"/>
          <w:sz w:val="28"/>
          <w:szCs w:val="28"/>
        </w:rPr>
        <w:t>л</w:t>
      </w:r>
      <w:r w:rsidRPr="000707C3">
        <w:rPr>
          <w:rFonts w:ascii="Times New Roman" w:hAnsi="Times New Roman" w:cs="Times New Roman"/>
          <w:spacing w:val="-1"/>
          <w:sz w:val="28"/>
          <w:szCs w:val="28"/>
        </w:rPr>
        <w:t>и</w:t>
      </w:r>
      <w:r w:rsidRPr="000707C3">
        <w:rPr>
          <w:rFonts w:ascii="Times New Roman" w:hAnsi="Times New Roman" w:cs="Times New Roman"/>
          <w:spacing w:val="-3"/>
          <w:sz w:val="28"/>
          <w:szCs w:val="28"/>
        </w:rPr>
        <w:t>з</w:t>
      </w:r>
      <w:r w:rsidRPr="000707C3">
        <w:rPr>
          <w:rFonts w:ascii="Times New Roman" w:hAnsi="Times New Roman" w:cs="Times New Roman"/>
          <w:sz w:val="28"/>
          <w:szCs w:val="28"/>
        </w:rPr>
        <w:t>а</w:t>
      </w:r>
      <w:r w:rsidRPr="000707C3">
        <w:rPr>
          <w:rFonts w:ascii="Times New Roman" w:hAnsi="Times New Roman" w:cs="Times New Roman"/>
          <w:spacing w:val="1"/>
          <w:sz w:val="28"/>
          <w:szCs w:val="28"/>
        </w:rPr>
        <w:t>њ</w:t>
      </w:r>
      <w:r w:rsidRPr="000707C3">
        <w:rPr>
          <w:rFonts w:ascii="Times New Roman" w:hAnsi="Times New Roman" w:cs="Times New Roman"/>
          <w:sz w:val="28"/>
          <w:szCs w:val="28"/>
        </w:rPr>
        <w:t xml:space="preserve">у </w:t>
      </w:r>
      <w:r w:rsidRPr="000707C3">
        <w:rPr>
          <w:rFonts w:ascii="Times New Roman" w:hAnsi="Times New Roman" w:cs="Times New Roman"/>
          <w:spacing w:val="-1"/>
          <w:sz w:val="28"/>
          <w:szCs w:val="28"/>
        </w:rPr>
        <w:t>из</w:t>
      </w:r>
      <w:r w:rsidRPr="000707C3">
        <w:rPr>
          <w:rFonts w:ascii="Times New Roman" w:hAnsi="Times New Roman" w:cs="Times New Roman"/>
          <w:sz w:val="28"/>
          <w:szCs w:val="28"/>
        </w:rPr>
        <w:t>а</w:t>
      </w:r>
      <w:r w:rsidRPr="000707C3">
        <w:rPr>
          <w:rFonts w:ascii="Times New Roman" w:hAnsi="Times New Roman" w:cs="Times New Roman"/>
          <w:spacing w:val="-1"/>
          <w:sz w:val="28"/>
          <w:szCs w:val="28"/>
        </w:rPr>
        <w:t>зив</w:t>
      </w:r>
      <w:r w:rsidRPr="000707C3">
        <w:rPr>
          <w:rFonts w:ascii="Times New Roman" w:hAnsi="Times New Roman" w:cs="Times New Roman"/>
          <w:sz w:val="28"/>
          <w:szCs w:val="28"/>
        </w:rPr>
        <w:t>а</w:t>
      </w:r>
      <w:r w:rsidRPr="000707C3">
        <w:rPr>
          <w:rFonts w:ascii="Times New Roman" w:hAnsi="Times New Roman" w:cs="Times New Roman"/>
          <w:spacing w:val="4"/>
          <w:sz w:val="28"/>
          <w:szCs w:val="28"/>
        </w:rPr>
        <w:t>ј</w:t>
      </w:r>
      <w:r w:rsidRPr="000707C3">
        <w:rPr>
          <w:rFonts w:ascii="Times New Roman" w:hAnsi="Times New Roman" w:cs="Times New Roman"/>
          <w:spacing w:val="-2"/>
          <w:sz w:val="28"/>
          <w:szCs w:val="28"/>
        </w:rPr>
        <w:t>у</w:t>
      </w:r>
      <w:r w:rsidRPr="000707C3">
        <w:rPr>
          <w:rFonts w:ascii="Times New Roman" w:hAnsi="Times New Roman" w:cs="Times New Roman"/>
          <w:sz w:val="28"/>
          <w:szCs w:val="28"/>
        </w:rPr>
        <w:t>ћи</w:t>
      </w:r>
      <w:r w:rsidRPr="000707C3">
        <w:rPr>
          <w:rFonts w:ascii="Times New Roman" w:hAnsi="Times New Roman" w:cs="Times New Roman"/>
          <w:spacing w:val="2"/>
          <w:sz w:val="28"/>
          <w:szCs w:val="28"/>
        </w:rPr>
        <w:t xml:space="preserve"> </w:t>
      </w:r>
      <w:r w:rsidRPr="000707C3">
        <w:rPr>
          <w:rFonts w:ascii="Times New Roman" w:hAnsi="Times New Roman" w:cs="Times New Roman"/>
          <w:spacing w:val="-1"/>
          <w:sz w:val="28"/>
          <w:szCs w:val="28"/>
        </w:rPr>
        <w:t>ч</w:t>
      </w:r>
      <w:r w:rsidRPr="000707C3">
        <w:rPr>
          <w:rFonts w:ascii="Times New Roman" w:hAnsi="Times New Roman" w:cs="Times New Roman"/>
          <w:sz w:val="28"/>
          <w:szCs w:val="28"/>
        </w:rPr>
        <w:t xml:space="preserve">еста </w:t>
      </w:r>
      <w:r w:rsidRPr="000707C3">
        <w:rPr>
          <w:rFonts w:ascii="Times New Roman" w:hAnsi="Times New Roman" w:cs="Times New Roman"/>
          <w:spacing w:val="-1"/>
          <w:sz w:val="28"/>
          <w:szCs w:val="28"/>
        </w:rPr>
        <w:t>п</w:t>
      </w:r>
      <w:r w:rsidRPr="000707C3">
        <w:rPr>
          <w:rFonts w:ascii="Times New Roman" w:hAnsi="Times New Roman" w:cs="Times New Roman"/>
          <w:spacing w:val="-2"/>
          <w:sz w:val="28"/>
          <w:szCs w:val="28"/>
        </w:rPr>
        <w:t>у</w:t>
      </w:r>
      <w:r w:rsidRPr="000707C3">
        <w:rPr>
          <w:rFonts w:ascii="Times New Roman" w:hAnsi="Times New Roman" w:cs="Times New Roman"/>
          <w:spacing w:val="-1"/>
          <w:sz w:val="28"/>
          <w:szCs w:val="28"/>
        </w:rPr>
        <w:t>ц</w:t>
      </w:r>
      <w:r w:rsidRPr="000707C3">
        <w:rPr>
          <w:rFonts w:ascii="Times New Roman" w:hAnsi="Times New Roman" w:cs="Times New Roman"/>
          <w:sz w:val="28"/>
          <w:szCs w:val="28"/>
        </w:rPr>
        <w:t>а</w:t>
      </w:r>
      <w:r w:rsidRPr="000707C3">
        <w:rPr>
          <w:rFonts w:ascii="Times New Roman" w:hAnsi="Times New Roman" w:cs="Times New Roman"/>
          <w:spacing w:val="1"/>
          <w:sz w:val="28"/>
          <w:szCs w:val="28"/>
        </w:rPr>
        <w:t>њ</w:t>
      </w:r>
      <w:r w:rsidRPr="000707C3">
        <w:rPr>
          <w:rFonts w:ascii="Times New Roman" w:hAnsi="Times New Roman" w:cs="Times New Roman"/>
          <w:sz w:val="28"/>
          <w:szCs w:val="28"/>
        </w:rPr>
        <w:t>а</w:t>
      </w:r>
      <w:r w:rsidRPr="000707C3">
        <w:rPr>
          <w:rFonts w:ascii="Times New Roman" w:hAnsi="Times New Roman" w:cs="Times New Roman"/>
          <w:spacing w:val="3"/>
          <w:sz w:val="28"/>
          <w:szCs w:val="28"/>
        </w:rPr>
        <w:t xml:space="preserve"> </w:t>
      </w:r>
      <w:r w:rsidRPr="000707C3">
        <w:rPr>
          <w:rFonts w:ascii="Times New Roman" w:hAnsi="Times New Roman" w:cs="Times New Roman"/>
          <w:spacing w:val="-1"/>
          <w:sz w:val="28"/>
          <w:szCs w:val="28"/>
        </w:rPr>
        <w:t>п</w:t>
      </w:r>
      <w:r w:rsidRPr="000707C3">
        <w:rPr>
          <w:rFonts w:ascii="Times New Roman" w:hAnsi="Times New Roman" w:cs="Times New Roman"/>
          <w:sz w:val="28"/>
          <w:szCs w:val="28"/>
        </w:rPr>
        <w:t>р</w:t>
      </w:r>
      <w:r w:rsidRPr="000707C3">
        <w:rPr>
          <w:rFonts w:ascii="Times New Roman" w:hAnsi="Times New Roman" w:cs="Times New Roman"/>
          <w:spacing w:val="-1"/>
          <w:sz w:val="28"/>
          <w:szCs w:val="28"/>
        </w:rPr>
        <w:t>и</w:t>
      </w:r>
      <w:r w:rsidRPr="000707C3">
        <w:rPr>
          <w:rFonts w:ascii="Times New Roman" w:hAnsi="Times New Roman" w:cs="Times New Roman"/>
          <w:sz w:val="28"/>
          <w:szCs w:val="28"/>
        </w:rPr>
        <w:t>мар</w:t>
      </w:r>
      <w:r w:rsidRPr="000707C3">
        <w:rPr>
          <w:rFonts w:ascii="Times New Roman" w:hAnsi="Times New Roman" w:cs="Times New Roman"/>
          <w:spacing w:val="-1"/>
          <w:sz w:val="28"/>
          <w:szCs w:val="28"/>
        </w:rPr>
        <w:t>н</w:t>
      </w:r>
      <w:r w:rsidRPr="000707C3">
        <w:rPr>
          <w:rFonts w:ascii="Times New Roman" w:hAnsi="Times New Roman" w:cs="Times New Roman"/>
          <w:sz w:val="28"/>
          <w:szCs w:val="28"/>
        </w:rPr>
        <w:t>ог</w:t>
      </w:r>
      <w:r w:rsidRPr="000707C3">
        <w:rPr>
          <w:rFonts w:ascii="Times New Roman" w:hAnsi="Times New Roman" w:cs="Times New Roman"/>
          <w:spacing w:val="3"/>
          <w:sz w:val="28"/>
          <w:szCs w:val="28"/>
        </w:rPr>
        <w:t xml:space="preserve"> </w:t>
      </w:r>
      <w:r w:rsidRPr="000707C3">
        <w:rPr>
          <w:rFonts w:ascii="Times New Roman" w:hAnsi="Times New Roman" w:cs="Times New Roman"/>
          <w:spacing w:val="1"/>
          <w:sz w:val="28"/>
          <w:szCs w:val="28"/>
        </w:rPr>
        <w:t>д</w:t>
      </w:r>
      <w:r w:rsidRPr="000707C3">
        <w:rPr>
          <w:rFonts w:ascii="Times New Roman" w:hAnsi="Times New Roman" w:cs="Times New Roman"/>
          <w:spacing w:val="-2"/>
          <w:sz w:val="28"/>
          <w:szCs w:val="28"/>
        </w:rPr>
        <w:t>о</w:t>
      </w:r>
      <w:r w:rsidRPr="000707C3">
        <w:rPr>
          <w:rFonts w:ascii="Times New Roman" w:hAnsi="Times New Roman" w:cs="Times New Roman"/>
          <w:spacing w:val="-1"/>
          <w:sz w:val="28"/>
          <w:szCs w:val="28"/>
        </w:rPr>
        <w:t>в</w:t>
      </w:r>
      <w:r w:rsidRPr="000707C3">
        <w:rPr>
          <w:rFonts w:ascii="Times New Roman" w:hAnsi="Times New Roman" w:cs="Times New Roman"/>
          <w:sz w:val="28"/>
          <w:szCs w:val="28"/>
        </w:rPr>
        <w:t>о</w:t>
      </w:r>
      <w:r w:rsidRPr="000707C3">
        <w:rPr>
          <w:rFonts w:ascii="Times New Roman" w:hAnsi="Times New Roman" w:cs="Times New Roman"/>
          <w:spacing w:val="1"/>
          <w:sz w:val="28"/>
          <w:szCs w:val="28"/>
        </w:rPr>
        <w:t>д</w:t>
      </w:r>
      <w:r w:rsidRPr="000707C3">
        <w:rPr>
          <w:rFonts w:ascii="Times New Roman" w:hAnsi="Times New Roman" w:cs="Times New Roman"/>
          <w:sz w:val="28"/>
          <w:szCs w:val="28"/>
        </w:rPr>
        <w:t>а</w:t>
      </w:r>
      <w:r w:rsidRPr="000707C3">
        <w:rPr>
          <w:rFonts w:ascii="Times New Roman" w:hAnsi="Times New Roman" w:cs="Times New Roman"/>
          <w:spacing w:val="2"/>
          <w:sz w:val="28"/>
          <w:szCs w:val="28"/>
        </w:rPr>
        <w:t xml:space="preserve"> </w:t>
      </w:r>
      <w:r w:rsidRPr="000707C3">
        <w:rPr>
          <w:rFonts w:ascii="Times New Roman" w:hAnsi="Times New Roman" w:cs="Times New Roman"/>
          <w:sz w:val="28"/>
          <w:szCs w:val="28"/>
        </w:rPr>
        <w:t>и</w:t>
      </w:r>
      <w:r w:rsidRPr="000707C3">
        <w:rPr>
          <w:rFonts w:ascii="Times New Roman" w:hAnsi="Times New Roman" w:cs="Times New Roman"/>
          <w:spacing w:val="2"/>
          <w:sz w:val="28"/>
          <w:szCs w:val="28"/>
        </w:rPr>
        <w:t xml:space="preserve"> </w:t>
      </w:r>
      <w:r w:rsidRPr="000707C3">
        <w:rPr>
          <w:rFonts w:ascii="Times New Roman" w:hAnsi="Times New Roman" w:cs="Times New Roman"/>
          <w:spacing w:val="-1"/>
          <w:sz w:val="28"/>
          <w:szCs w:val="28"/>
        </w:rPr>
        <w:t>п</w:t>
      </w:r>
      <w:r w:rsidRPr="000707C3">
        <w:rPr>
          <w:rFonts w:ascii="Times New Roman" w:hAnsi="Times New Roman" w:cs="Times New Roman"/>
          <w:sz w:val="28"/>
          <w:szCs w:val="28"/>
        </w:rPr>
        <w:t>ре</w:t>
      </w:r>
      <w:r w:rsidRPr="000707C3">
        <w:rPr>
          <w:rFonts w:ascii="Times New Roman" w:hAnsi="Times New Roman" w:cs="Times New Roman"/>
          <w:spacing w:val="1"/>
          <w:sz w:val="28"/>
          <w:szCs w:val="28"/>
        </w:rPr>
        <w:t>к</w:t>
      </w:r>
      <w:r w:rsidRPr="000707C3">
        <w:rPr>
          <w:rFonts w:ascii="Times New Roman" w:hAnsi="Times New Roman" w:cs="Times New Roman"/>
          <w:spacing w:val="-1"/>
          <w:sz w:val="28"/>
          <w:szCs w:val="28"/>
        </w:rPr>
        <w:t>и</w:t>
      </w:r>
      <w:r w:rsidRPr="000707C3">
        <w:rPr>
          <w:rFonts w:ascii="Times New Roman" w:hAnsi="Times New Roman" w:cs="Times New Roman"/>
          <w:spacing w:val="1"/>
          <w:sz w:val="28"/>
          <w:szCs w:val="28"/>
        </w:rPr>
        <w:t>д</w:t>
      </w:r>
      <w:r w:rsidRPr="000707C3">
        <w:rPr>
          <w:rFonts w:ascii="Times New Roman" w:hAnsi="Times New Roman" w:cs="Times New Roman"/>
          <w:sz w:val="28"/>
          <w:szCs w:val="28"/>
        </w:rPr>
        <w:t>а</w:t>
      </w:r>
      <w:r w:rsidRPr="000707C3">
        <w:rPr>
          <w:rFonts w:ascii="Times New Roman" w:hAnsi="Times New Roman" w:cs="Times New Roman"/>
          <w:spacing w:val="2"/>
          <w:sz w:val="28"/>
          <w:szCs w:val="28"/>
        </w:rPr>
        <w:t xml:space="preserve"> </w:t>
      </w:r>
      <w:r w:rsidRPr="000707C3">
        <w:rPr>
          <w:rFonts w:ascii="Times New Roman" w:hAnsi="Times New Roman" w:cs="Times New Roman"/>
          <w:sz w:val="28"/>
          <w:szCs w:val="28"/>
        </w:rPr>
        <w:t xml:space="preserve">у </w:t>
      </w:r>
      <w:r w:rsidRPr="000707C3">
        <w:rPr>
          <w:rFonts w:ascii="Times New Roman" w:hAnsi="Times New Roman" w:cs="Times New Roman"/>
          <w:spacing w:val="-1"/>
          <w:sz w:val="28"/>
          <w:szCs w:val="28"/>
        </w:rPr>
        <w:t>в</w:t>
      </w:r>
      <w:r w:rsidRPr="000707C3">
        <w:rPr>
          <w:rFonts w:ascii="Times New Roman" w:hAnsi="Times New Roman" w:cs="Times New Roman"/>
          <w:sz w:val="28"/>
          <w:szCs w:val="28"/>
        </w:rPr>
        <w:t>о</w:t>
      </w:r>
      <w:r w:rsidRPr="000707C3">
        <w:rPr>
          <w:rFonts w:ascii="Times New Roman" w:hAnsi="Times New Roman" w:cs="Times New Roman"/>
          <w:spacing w:val="1"/>
          <w:sz w:val="28"/>
          <w:szCs w:val="28"/>
        </w:rPr>
        <w:t>д</w:t>
      </w:r>
      <w:r w:rsidRPr="000707C3">
        <w:rPr>
          <w:rFonts w:ascii="Times New Roman" w:hAnsi="Times New Roman" w:cs="Times New Roman"/>
          <w:sz w:val="28"/>
          <w:szCs w:val="28"/>
        </w:rPr>
        <w:t>ос</w:t>
      </w:r>
      <w:r w:rsidRPr="000707C3">
        <w:rPr>
          <w:rFonts w:ascii="Times New Roman" w:hAnsi="Times New Roman" w:cs="Times New Roman"/>
          <w:spacing w:val="-1"/>
          <w:sz w:val="28"/>
          <w:szCs w:val="28"/>
        </w:rPr>
        <w:t>н</w:t>
      </w:r>
      <w:r w:rsidRPr="000707C3">
        <w:rPr>
          <w:rFonts w:ascii="Times New Roman" w:hAnsi="Times New Roman" w:cs="Times New Roman"/>
          <w:sz w:val="28"/>
          <w:szCs w:val="28"/>
        </w:rPr>
        <w:t>а</w:t>
      </w:r>
      <w:r w:rsidRPr="000707C3">
        <w:rPr>
          <w:rFonts w:ascii="Times New Roman" w:hAnsi="Times New Roman" w:cs="Times New Roman"/>
          <w:spacing w:val="-2"/>
          <w:sz w:val="28"/>
          <w:szCs w:val="28"/>
        </w:rPr>
        <w:t>б</w:t>
      </w:r>
      <w:r w:rsidRPr="000707C3">
        <w:rPr>
          <w:rFonts w:ascii="Times New Roman" w:hAnsi="Times New Roman" w:cs="Times New Roman"/>
          <w:spacing w:val="1"/>
          <w:sz w:val="28"/>
          <w:szCs w:val="28"/>
        </w:rPr>
        <w:t>д</w:t>
      </w:r>
      <w:r w:rsidRPr="000707C3">
        <w:rPr>
          <w:rFonts w:ascii="Times New Roman" w:hAnsi="Times New Roman" w:cs="Times New Roman"/>
          <w:sz w:val="28"/>
          <w:szCs w:val="28"/>
        </w:rPr>
        <w:t>е</w:t>
      </w:r>
      <w:r w:rsidRPr="000707C3">
        <w:rPr>
          <w:rFonts w:ascii="Times New Roman" w:hAnsi="Times New Roman" w:cs="Times New Roman"/>
          <w:spacing w:val="-1"/>
          <w:sz w:val="28"/>
          <w:szCs w:val="28"/>
        </w:rPr>
        <w:t>в</w:t>
      </w:r>
      <w:r w:rsidRPr="000707C3">
        <w:rPr>
          <w:rFonts w:ascii="Times New Roman" w:hAnsi="Times New Roman" w:cs="Times New Roman"/>
          <w:spacing w:val="-2"/>
          <w:sz w:val="28"/>
          <w:szCs w:val="28"/>
        </w:rPr>
        <w:t>а</w:t>
      </w:r>
      <w:r w:rsidRPr="000707C3">
        <w:rPr>
          <w:rFonts w:ascii="Times New Roman" w:hAnsi="Times New Roman" w:cs="Times New Roman"/>
          <w:spacing w:val="1"/>
          <w:sz w:val="28"/>
          <w:szCs w:val="28"/>
        </w:rPr>
        <w:t>њ</w:t>
      </w:r>
      <w:r w:rsidRPr="000707C3">
        <w:rPr>
          <w:rFonts w:ascii="Times New Roman" w:hAnsi="Times New Roman" w:cs="Times New Roman"/>
          <w:spacing w:val="-2"/>
          <w:sz w:val="28"/>
          <w:szCs w:val="28"/>
        </w:rPr>
        <w:t>у</w:t>
      </w:r>
      <w:r w:rsidRPr="000707C3">
        <w:rPr>
          <w:rFonts w:ascii="Times New Roman" w:hAnsi="Times New Roman" w:cs="Times New Roman"/>
          <w:sz w:val="28"/>
          <w:szCs w:val="28"/>
        </w:rPr>
        <w:t>, тако да је извршена ре</w:t>
      </w:r>
      <w:r w:rsidRPr="000707C3">
        <w:rPr>
          <w:rFonts w:ascii="Times New Roman" w:hAnsi="Times New Roman" w:cs="Times New Roman"/>
          <w:spacing w:val="1"/>
          <w:sz w:val="28"/>
          <w:szCs w:val="28"/>
        </w:rPr>
        <w:t>к</w:t>
      </w:r>
      <w:r w:rsidRPr="000707C3">
        <w:rPr>
          <w:rFonts w:ascii="Times New Roman" w:hAnsi="Times New Roman" w:cs="Times New Roman"/>
          <w:sz w:val="28"/>
          <w:szCs w:val="28"/>
        </w:rPr>
        <w:t>о</w:t>
      </w:r>
      <w:r w:rsidRPr="000707C3">
        <w:rPr>
          <w:rFonts w:ascii="Times New Roman" w:hAnsi="Times New Roman" w:cs="Times New Roman"/>
          <w:spacing w:val="-3"/>
          <w:sz w:val="28"/>
          <w:szCs w:val="28"/>
        </w:rPr>
        <w:t>н</w:t>
      </w:r>
      <w:r w:rsidRPr="000707C3">
        <w:rPr>
          <w:rFonts w:ascii="Times New Roman" w:hAnsi="Times New Roman" w:cs="Times New Roman"/>
          <w:sz w:val="28"/>
          <w:szCs w:val="28"/>
        </w:rPr>
        <w:t>с</w:t>
      </w:r>
      <w:r w:rsidRPr="000707C3">
        <w:rPr>
          <w:rFonts w:ascii="Times New Roman" w:hAnsi="Times New Roman" w:cs="Times New Roman"/>
          <w:spacing w:val="-1"/>
          <w:sz w:val="28"/>
          <w:szCs w:val="28"/>
        </w:rPr>
        <w:t>т</w:t>
      </w:r>
      <w:r w:rsidRPr="000707C3">
        <w:rPr>
          <w:rFonts w:ascii="Times New Roman" w:hAnsi="Times New Roman" w:cs="Times New Roman"/>
          <w:sz w:val="28"/>
          <w:szCs w:val="28"/>
        </w:rPr>
        <w:t>р</w:t>
      </w:r>
      <w:r w:rsidRPr="000707C3">
        <w:rPr>
          <w:rFonts w:ascii="Times New Roman" w:hAnsi="Times New Roman" w:cs="Times New Roman"/>
          <w:spacing w:val="-2"/>
          <w:sz w:val="28"/>
          <w:szCs w:val="28"/>
        </w:rPr>
        <w:t>у</w:t>
      </w:r>
      <w:r w:rsidRPr="000707C3">
        <w:rPr>
          <w:rFonts w:ascii="Times New Roman" w:hAnsi="Times New Roman" w:cs="Times New Roman"/>
          <w:spacing w:val="-3"/>
          <w:sz w:val="28"/>
          <w:szCs w:val="28"/>
        </w:rPr>
        <w:t>кција</w:t>
      </w:r>
      <w:r w:rsidRPr="000707C3">
        <w:rPr>
          <w:rFonts w:ascii="Times New Roman" w:hAnsi="Times New Roman" w:cs="Times New Roman"/>
          <w:spacing w:val="1"/>
          <w:sz w:val="28"/>
          <w:szCs w:val="28"/>
        </w:rPr>
        <w:t xml:space="preserve"> </w:t>
      </w:r>
      <w:r w:rsidRPr="000707C3">
        <w:rPr>
          <w:rFonts w:ascii="Times New Roman" w:hAnsi="Times New Roman" w:cs="Times New Roman"/>
          <w:spacing w:val="-1"/>
          <w:sz w:val="28"/>
          <w:szCs w:val="28"/>
        </w:rPr>
        <w:t>цевовода претходних година</w:t>
      </w:r>
      <w:r w:rsidRPr="000707C3">
        <w:rPr>
          <w:rFonts w:ascii="Times New Roman" w:hAnsi="Times New Roman" w:cs="Times New Roman"/>
          <w:sz w:val="28"/>
          <w:szCs w:val="28"/>
        </w:rPr>
        <w:t>.</w:t>
      </w:r>
    </w:p>
    <w:p w:rsidR="002C6130" w:rsidRPr="00BF3A6D" w:rsidRDefault="002C6130" w:rsidP="002C6130">
      <w:pPr>
        <w:widowControl w:val="0"/>
        <w:autoSpaceDE w:val="0"/>
        <w:autoSpaceDN w:val="0"/>
        <w:adjustRightInd w:val="0"/>
        <w:spacing w:before="1"/>
        <w:jc w:val="both"/>
        <w:rPr>
          <w:rFonts w:cs="Times New Roman"/>
        </w:rPr>
      </w:pPr>
      <w:r w:rsidRPr="00BF3A6D">
        <w:rPr>
          <w:rFonts w:cs="Times New Roman"/>
        </w:rPr>
        <w:t xml:space="preserve">Услед </w:t>
      </w:r>
      <w:r w:rsidRPr="00BF3A6D">
        <w:rPr>
          <w:rFonts w:cs="Times New Roman"/>
          <w:spacing w:val="-3"/>
        </w:rPr>
        <w:t>н</w:t>
      </w:r>
      <w:r w:rsidRPr="00BF3A6D">
        <w:rPr>
          <w:rFonts w:cs="Times New Roman"/>
        </w:rPr>
        <w:t>ео</w:t>
      </w:r>
      <w:r w:rsidRPr="00BF3A6D">
        <w:rPr>
          <w:rFonts w:cs="Times New Roman"/>
          <w:spacing w:val="-1"/>
        </w:rPr>
        <w:t>п</w:t>
      </w:r>
      <w:r w:rsidRPr="00BF3A6D">
        <w:rPr>
          <w:rFonts w:cs="Times New Roman"/>
        </w:rPr>
        <w:t>хо</w:t>
      </w:r>
      <w:r w:rsidRPr="00BF3A6D">
        <w:rPr>
          <w:rFonts w:cs="Times New Roman"/>
          <w:spacing w:val="1"/>
        </w:rPr>
        <w:t>д</w:t>
      </w:r>
      <w:r w:rsidRPr="00BF3A6D">
        <w:rPr>
          <w:rFonts w:cs="Times New Roman"/>
          <w:spacing w:val="-3"/>
        </w:rPr>
        <w:t>н</w:t>
      </w:r>
      <w:r w:rsidRPr="00BF3A6D">
        <w:rPr>
          <w:rFonts w:cs="Times New Roman"/>
        </w:rPr>
        <w:t>е ра</w:t>
      </w:r>
      <w:r w:rsidRPr="00BF3A6D">
        <w:rPr>
          <w:rFonts w:cs="Times New Roman"/>
          <w:spacing w:val="-1"/>
        </w:rPr>
        <w:t>ци</w:t>
      </w:r>
      <w:r w:rsidRPr="00BF3A6D">
        <w:rPr>
          <w:rFonts w:cs="Times New Roman"/>
        </w:rPr>
        <w:t>о</w:t>
      </w:r>
      <w:r w:rsidRPr="00BF3A6D">
        <w:rPr>
          <w:rFonts w:cs="Times New Roman"/>
          <w:spacing w:val="-3"/>
        </w:rPr>
        <w:t>н</w:t>
      </w:r>
      <w:r w:rsidRPr="00BF3A6D">
        <w:rPr>
          <w:rFonts w:cs="Times New Roman"/>
        </w:rPr>
        <w:t>ал</w:t>
      </w:r>
      <w:r w:rsidRPr="00BF3A6D">
        <w:rPr>
          <w:rFonts w:cs="Times New Roman"/>
          <w:spacing w:val="-1"/>
        </w:rPr>
        <w:t>из</w:t>
      </w:r>
      <w:r w:rsidRPr="00BF3A6D">
        <w:rPr>
          <w:rFonts w:cs="Times New Roman"/>
        </w:rPr>
        <w:t>а</w:t>
      </w:r>
      <w:r w:rsidRPr="00BF3A6D">
        <w:rPr>
          <w:rFonts w:cs="Times New Roman"/>
          <w:spacing w:val="-1"/>
        </w:rPr>
        <w:t>ц</w:t>
      </w:r>
      <w:r w:rsidRPr="00BF3A6D">
        <w:rPr>
          <w:rFonts w:cs="Times New Roman"/>
          <w:spacing w:val="-3"/>
        </w:rPr>
        <w:t>и</w:t>
      </w:r>
      <w:r w:rsidRPr="00BF3A6D">
        <w:rPr>
          <w:rFonts w:cs="Times New Roman"/>
          <w:spacing w:val="4"/>
        </w:rPr>
        <w:t>ј</w:t>
      </w:r>
      <w:r w:rsidRPr="00BF3A6D">
        <w:rPr>
          <w:rFonts w:cs="Times New Roman"/>
        </w:rPr>
        <w:t xml:space="preserve">е </w:t>
      </w:r>
      <w:r w:rsidRPr="00BF3A6D">
        <w:rPr>
          <w:rFonts w:cs="Times New Roman"/>
          <w:spacing w:val="-1"/>
        </w:rPr>
        <w:t>п</w:t>
      </w:r>
      <w:r w:rsidRPr="00BF3A6D">
        <w:rPr>
          <w:rFonts w:cs="Times New Roman"/>
        </w:rPr>
        <w:t>о</w:t>
      </w:r>
      <w:r w:rsidRPr="00BF3A6D">
        <w:rPr>
          <w:rFonts w:cs="Times New Roman"/>
          <w:spacing w:val="-3"/>
        </w:rPr>
        <w:t>т</w:t>
      </w:r>
      <w:r w:rsidRPr="00BF3A6D">
        <w:rPr>
          <w:rFonts w:cs="Times New Roman"/>
        </w:rPr>
        <w:t>ро</w:t>
      </w:r>
      <w:r w:rsidRPr="00BF3A6D">
        <w:rPr>
          <w:rFonts w:cs="Times New Roman"/>
          <w:spacing w:val="-2"/>
        </w:rPr>
        <w:t>ш</w:t>
      </w:r>
      <w:r w:rsidRPr="00BF3A6D">
        <w:rPr>
          <w:rFonts w:cs="Times New Roman"/>
          <w:spacing w:val="1"/>
        </w:rPr>
        <w:t>њ</w:t>
      </w:r>
      <w:r w:rsidRPr="00BF3A6D">
        <w:rPr>
          <w:rFonts w:cs="Times New Roman"/>
        </w:rPr>
        <w:t xml:space="preserve">е </w:t>
      </w:r>
      <w:r w:rsidRPr="00BF3A6D">
        <w:rPr>
          <w:rFonts w:cs="Times New Roman"/>
          <w:spacing w:val="-1"/>
        </w:rPr>
        <w:t>ви</w:t>
      </w:r>
      <w:r w:rsidRPr="00BF3A6D">
        <w:rPr>
          <w:rFonts w:cs="Times New Roman"/>
          <w:spacing w:val="-2"/>
        </w:rPr>
        <w:t>с</w:t>
      </w:r>
      <w:r w:rsidRPr="00BF3A6D">
        <w:rPr>
          <w:rFonts w:cs="Times New Roman"/>
        </w:rPr>
        <w:t>о</w:t>
      </w:r>
      <w:r w:rsidRPr="00BF3A6D">
        <w:rPr>
          <w:rFonts w:cs="Times New Roman"/>
          <w:spacing w:val="1"/>
        </w:rPr>
        <w:t>к</w:t>
      </w:r>
      <w:r w:rsidRPr="00BF3A6D">
        <w:rPr>
          <w:rFonts w:cs="Times New Roman"/>
        </w:rPr>
        <w:t>о</w:t>
      </w:r>
      <w:r w:rsidRPr="00BF3A6D">
        <w:rPr>
          <w:rFonts w:cs="Times New Roman"/>
          <w:spacing w:val="1"/>
        </w:rPr>
        <w:t>к</w:t>
      </w:r>
      <w:r w:rsidRPr="00BF3A6D">
        <w:rPr>
          <w:rFonts w:cs="Times New Roman"/>
          <w:spacing w:val="-1"/>
        </w:rPr>
        <w:t>в</w:t>
      </w:r>
      <w:r w:rsidRPr="00BF3A6D">
        <w:rPr>
          <w:rFonts w:cs="Times New Roman"/>
          <w:spacing w:val="-2"/>
        </w:rPr>
        <w:t>а</w:t>
      </w:r>
      <w:r w:rsidRPr="00BF3A6D">
        <w:rPr>
          <w:rFonts w:cs="Times New Roman"/>
        </w:rPr>
        <w:t>л</w:t>
      </w:r>
      <w:r w:rsidRPr="00BF3A6D">
        <w:rPr>
          <w:rFonts w:cs="Times New Roman"/>
          <w:spacing w:val="-1"/>
        </w:rPr>
        <w:t>и</w:t>
      </w:r>
      <w:r w:rsidRPr="00BF3A6D">
        <w:rPr>
          <w:rFonts w:cs="Times New Roman"/>
        </w:rPr>
        <w:t>тет</w:t>
      </w:r>
      <w:r w:rsidRPr="00BF3A6D">
        <w:rPr>
          <w:rFonts w:cs="Times New Roman"/>
          <w:spacing w:val="-1"/>
        </w:rPr>
        <w:t>н</w:t>
      </w:r>
      <w:r w:rsidRPr="00BF3A6D">
        <w:rPr>
          <w:rFonts w:cs="Times New Roman"/>
        </w:rPr>
        <w:t xml:space="preserve">е </w:t>
      </w:r>
      <w:r w:rsidRPr="00BF3A6D">
        <w:rPr>
          <w:rFonts w:cs="Times New Roman"/>
          <w:spacing w:val="-1"/>
        </w:rPr>
        <w:t>в</w:t>
      </w:r>
      <w:r w:rsidRPr="00BF3A6D">
        <w:rPr>
          <w:rFonts w:cs="Times New Roman"/>
        </w:rPr>
        <w:t>о</w:t>
      </w:r>
      <w:r w:rsidRPr="00BF3A6D">
        <w:rPr>
          <w:rFonts w:cs="Times New Roman"/>
          <w:spacing w:val="-2"/>
        </w:rPr>
        <w:t>д</w:t>
      </w:r>
      <w:r w:rsidRPr="00BF3A6D">
        <w:rPr>
          <w:rFonts w:cs="Times New Roman"/>
        </w:rPr>
        <w:t xml:space="preserve">е </w:t>
      </w:r>
      <w:r w:rsidRPr="00BF3A6D">
        <w:rPr>
          <w:rFonts w:cs="Times New Roman"/>
          <w:spacing w:val="-1"/>
        </w:rPr>
        <w:t>з</w:t>
      </w:r>
      <w:r w:rsidRPr="00BF3A6D">
        <w:rPr>
          <w:rFonts w:cs="Times New Roman"/>
        </w:rPr>
        <w:t xml:space="preserve">а </w:t>
      </w:r>
      <w:r w:rsidRPr="00BF3A6D">
        <w:rPr>
          <w:rFonts w:cs="Times New Roman"/>
          <w:spacing w:val="-3"/>
        </w:rPr>
        <w:t>п</w:t>
      </w:r>
      <w:r w:rsidRPr="00BF3A6D">
        <w:rPr>
          <w:rFonts w:cs="Times New Roman"/>
          <w:spacing w:val="-1"/>
        </w:rPr>
        <w:t>и</w:t>
      </w:r>
      <w:r w:rsidRPr="00BF3A6D">
        <w:rPr>
          <w:rFonts w:cs="Times New Roman"/>
        </w:rPr>
        <w:t xml:space="preserve">ће </w:t>
      </w:r>
      <w:r w:rsidRPr="00BF3A6D">
        <w:rPr>
          <w:rFonts w:cs="Times New Roman"/>
          <w:spacing w:val="-1"/>
        </w:rPr>
        <w:t>п</w:t>
      </w:r>
      <w:r w:rsidRPr="00BF3A6D">
        <w:rPr>
          <w:rFonts w:cs="Times New Roman"/>
        </w:rPr>
        <w:t>р</w:t>
      </w:r>
      <w:r w:rsidRPr="00BF3A6D">
        <w:rPr>
          <w:rFonts w:cs="Times New Roman"/>
          <w:spacing w:val="-1"/>
        </w:rPr>
        <w:t>и</w:t>
      </w:r>
      <w:r w:rsidRPr="00BF3A6D">
        <w:rPr>
          <w:rFonts w:cs="Times New Roman"/>
        </w:rPr>
        <w:t>л</w:t>
      </w:r>
      <w:r w:rsidRPr="00BF3A6D">
        <w:rPr>
          <w:rFonts w:cs="Times New Roman"/>
          <w:spacing w:val="-1"/>
        </w:rPr>
        <w:t>и</w:t>
      </w:r>
      <w:r w:rsidRPr="00BF3A6D">
        <w:rPr>
          <w:rFonts w:cs="Times New Roman"/>
          <w:spacing w:val="1"/>
        </w:rPr>
        <w:t>к</w:t>
      </w:r>
      <w:r w:rsidRPr="00BF3A6D">
        <w:rPr>
          <w:rFonts w:cs="Times New Roman"/>
        </w:rPr>
        <w:t xml:space="preserve">ом </w:t>
      </w:r>
      <w:r w:rsidRPr="00BF3A6D">
        <w:rPr>
          <w:rFonts w:cs="Times New Roman"/>
          <w:spacing w:val="-1"/>
        </w:rPr>
        <w:lastRenderedPageBreak/>
        <w:t>п</w:t>
      </w:r>
      <w:r w:rsidRPr="00BF3A6D">
        <w:rPr>
          <w:rFonts w:cs="Times New Roman"/>
        </w:rPr>
        <w:t>рора</w:t>
      </w:r>
      <w:r w:rsidRPr="00BF3A6D">
        <w:rPr>
          <w:rFonts w:cs="Times New Roman"/>
          <w:spacing w:val="-1"/>
        </w:rPr>
        <w:t>ч</w:t>
      </w:r>
      <w:r w:rsidRPr="00BF3A6D">
        <w:rPr>
          <w:rFonts w:cs="Times New Roman"/>
          <w:spacing w:val="-2"/>
        </w:rPr>
        <w:t>у</w:t>
      </w:r>
      <w:r w:rsidRPr="00BF3A6D">
        <w:rPr>
          <w:rFonts w:cs="Times New Roman"/>
          <w:spacing w:val="-1"/>
        </w:rPr>
        <w:t>н</w:t>
      </w:r>
      <w:r w:rsidRPr="00BF3A6D">
        <w:rPr>
          <w:rFonts w:cs="Times New Roman"/>
        </w:rPr>
        <w:t>а</w:t>
      </w:r>
      <w:r w:rsidRPr="00BF3A6D">
        <w:rPr>
          <w:rFonts w:cs="Times New Roman"/>
          <w:spacing w:val="1"/>
        </w:rPr>
        <w:t xml:space="preserve"> ј</w:t>
      </w:r>
      <w:r w:rsidRPr="00BF3A6D">
        <w:rPr>
          <w:rFonts w:cs="Times New Roman"/>
        </w:rPr>
        <w:t>а</w:t>
      </w:r>
      <w:r w:rsidRPr="00BF3A6D">
        <w:rPr>
          <w:rFonts w:cs="Times New Roman"/>
          <w:spacing w:val="-1"/>
        </w:rPr>
        <w:t>вн</w:t>
      </w:r>
      <w:r w:rsidRPr="00BF3A6D">
        <w:rPr>
          <w:rFonts w:cs="Times New Roman"/>
        </w:rPr>
        <w:t>е</w:t>
      </w:r>
      <w:r w:rsidRPr="00BF3A6D">
        <w:rPr>
          <w:rFonts w:cs="Times New Roman"/>
          <w:spacing w:val="1"/>
        </w:rPr>
        <w:t xml:space="preserve"> </w:t>
      </w:r>
      <w:r w:rsidRPr="00BF3A6D">
        <w:rPr>
          <w:rFonts w:cs="Times New Roman"/>
          <w:spacing w:val="-1"/>
        </w:rPr>
        <w:t>в</w:t>
      </w:r>
      <w:r w:rsidRPr="00BF3A6D">
        <w:rPr>
          <w:rFonts w:cs="Times New Roman"/>
        </w:rPr>
        <w:t>о</w:t>
      </w:r>
      <w:r w:rsidRPr="00BF3A6D">
        <w:rPr>
          <w:rFonts w:cs="Times New Roman"/>
          <w:spacing w:val="1"/>
        </w:rPr>
        <w:t>д</w:t>
      </w:r>
      <w:r w:rsidRPr="00BF3A6D">
        <w:rPr>
          <w:rFonts w:cs="Times New Roman"/>
        </w:rPr>
        <w:t>о</w:t>
      </w:r>
      <w:r w:rsidRPr="00BF3A6D">
        <w:rPr>
          <w:rFonts w:cs="Times New Roman"/>
          <w:spacing w:val="-1"/>
        </w:rPr>
        <w:t>в</w:t>
      </w:r>
      <w:r w:rsidRPr="00BF3A6D">
        <w:rPr>
          <w:rFonts w:cs="Times New Roman"/>
          <w:spacing w:val="-2"/>
        </w:rPr>
        <w:t>о</w:t>
      </w:r>
      <w:r w:rsidRPr="00BF3A6D">
        <w:rPr>
          <w:rFonts w:cs="Times New Roman"/>
          <w:spacing w:val="1"/>
        </w:rPr>
        <w:t>д</w:t>
      </w:r>
      <w:r w:rsidRPr="00BF3A6D">
        <w:rPr>
          <w:rFonts w:cs="Times New Roman"/>
          <w:spacing w:val="-1"/>
        </w:rPr>
        <w:t>н</w:t>
      </w:r>
      <w:r w:rsidRPr="00BF3A6D">
        <w:rPr>
          <w:rFonts w:cs="Times New Roman"/>
        </w:rPr>
        <w:t>е</w:t>
      </w:r>
      <w:r w:rsidRPr="00BF3A6D">
        <w:rPr>
          <w:rFonts w:cs="Times New Roman"/>
          <w:spacing w:val="1"/>
        </w:rPr>
        <w:t xml:space="preserve"> </w:t>
      </w:r>
      <w:r w:rsidRPr="00BF3A6D">
        <w:rPr>
          <w:rFonts w:cs="Times New Roman"/>
          <w:spacing w:val="-1"/>
        </w:rPr>
        <w:t>м</w:t>
      </w:r>
      <w:r w:rsidRPr="00BF3A6D">
        <w:rPr>
          <w:rFonts w:cs="Times New Roman"/>
        </w:rPr>
        <w:t>р</w:t>
      </w:r>
      <w:r w:rsidRPr="00BF3A6D">
        <w:rPr>
          <w:rFonts w:cs="Times New Roman"/>
          <w:spacing w:val="-2"/>
        </w:rPr>
        <w:t>е</w:t>
      </w:r>
      <w:r w:rsidRPr="00BF3A6D">
        <w:rPr>
          <w:rFonts w:cs="Times New Roman"/>
          <w:spacing w:val="1"/>
        </w:rPr>
        <w:t>ж</w:t>
      </w:r>
      <w:r w:rsidRPr="00BF3A6D">
        <w:rPr>
          <w:rFonts w:cs="Times New Roman"/>
        </w:rPr>
        <w:t>е</w:t>
      </w:r>
      <w:r w:rsidRPr="00BF3A6D">
        <w:rPr>
          <w:rFonts w:cs="Times New Roman"/>
          <w:spacing w:val="1"/>
        </w:rPr>
        <w:t xml:space="preserve"> </w:t>
      </w:r>
      <w:r w:rsidRPr="00BF3A6D">
        <w:rPr>
          <w:rFonts w:cs="Times New Roman"/>
          <w:spacing w:val="-2"/>
        </w:rPr>
        <w:t>о</w:t>
      </w:r>
      <w:r w:rsidRPr="00BF3A6D">
        <w:rPr>
          <w:rFonts w:cs="Times New Roman"/>
          <w:spacing w:val="1"/>
        </w:rPr>
        <w:t>к</w:t>
      </w:r>
      <w:r w:rsidRPr="00BF3A6D">
        <w:rPr>
          <w:rFonts w:cs="Times New Roman"/>
          <w:spacing w:val="-1"/>
        </w:rPr>
        <w:t>ви</w:t>
      </w:r>
      <w:r w:rsidRPr="00BF3A6D">
        <w:rPr>
          <w:rFonts w:cs="Times New Roman"/>
        </w:rPr>
        <w:t>р</w:t>
      </w:r>
      <w:r w:rsidRPr="00BF3A6D">
        <w:rPr>
          <w:rFonts w:cs="Times New Roman"/>
          <w:spacing w:val="-1"/>
        </w:rPr>
        <w:t>н</w:t>
      </w:r>
      <w:r w:rsidRPr="00BF3A6D">
        <w:rPr>
          <w:rFonts w:cs="Times New Roman"/>
        </w:rPr>
        <w:t xml:space="preserve">о </w:t>
      </w:r>
      <w:r w:rsidRPr="00BF3A6D">
        <w:rPr>
          <w:rFonts w:cs="Times New Roman"/>
          <w:spacing w:val="-1"/>
        </w:rPr>
        <w:t>т</w:t>
      </w:r>
      <w:r w:rsidRPr="00BF3A6D">
        <w:rPr>
          <w:rFonts w:cs="Times New Roman"/>
        </w:rPr>
        <w:t>р</w:t>
      </w:r>
      <w:r w:rsidRPr="00BF3A6D">
        <w:rPr>
          <w:rFonts w:cs="Times New Roman"/>
          <w:spacing w:val="-2"/>
        </w:rPr>
        <w:t>е</w:t>
      </w:r>
      <w:r w:rsidRPr="00BF3A6D">
        <w:rPr>
          <w:rFonts w:cs="Times New Roman"/>
          <w:spacing w:val="1"/>
        </w:rPr>
        <w:t>б</w:t>
      </w:r>
      <w:r w:rsidRPr="00BF3A6D">
        <w:rPr>
          <w:rFonts w:cs="Times New Roman"/>
        </w:rPr>
        <w:t>а</w:t>
      </w:r>
      <w:r w:rsidRPr="00BF3A6D">
        <w:rPr>
          <w:rFonts w:cs="Times New Roman"/>
          <w:spacing w:val="1"/>
        </w:rPr>
        <w:t xml:space="preserve"> к</w:t>
      </w:r>
      <w:r w:rsidRPr="00BF3A6D">
        <w:rPr>
          <w:rFonts w:cs="Times New Roman"/>
        </w:rPr>
        <w:t>ор</w:t>
      </w:r>
      <w:r w:rsidRPr="00BF3A6D">
        <w:rPr>
          <w:rFonts w:cs="Times New Roman"/>
          <w:spacing w:val="-3"/>
        </w:rPr>
        <w:t>и</w:t>
      </w:r>
      <w:r w:rsidRPr="00BF3A6D">
        <w:rPr>
          <w:rFonts w:cs="Times New Roman"/>
        </w:rPr>
        <w:t>ст</w:t>
      </w:r>
      <w:r w:rsidRPr="00BF3A6D">
        <w:rPr>
          <w:rFonts w:cs="Times New Roman"/>
          <w:spacing w:val="-1"/>
        </w:rPr>
        <w:t>и</w:t>
      </w:r>
      <w:r w:rsidRPr="00BF3A6D">
        <w:rPr>
          <w:rFonts w:cs="Times New Roman"/>
        </w:rPr>
        <w:t>ти сл</w:t>
      </w:r>
      <w:r w:rsidRPr="00BF3A6D">
        <w:rPr>
          <w:rFonts w:cs="Times New Roman"/>
          <w:spacing w:val="-2"/>
        </w:rPr>
        <w:t>е</w:t>
      </w:r>
      <w:r w:rsidRPr="00BF3A6D">
        <w:rPr>
          <w:rFonts w:cs="Times New Roman"/>
          <w:spacing w:val="1"/>
        </w:rPr>
        <w:t>д</w:t>
      </w:r>
      <w:r w:rsidRPr="00BF3A6D">
        <w:rPr>
          <w:rFonts w:cs="Times New Roman"/>
        </w:rPr>
        <w:t>еће</w:t>
      </w:r>
      <w:r w:rsidRPr="00BF3A6D">
        <w:rPr>
          <w:rFonts w:cs="Times New Roman"/>
          <w:spacing w:val="1"/>
        </w:rPr>
        <w:t xml:space="preserve"> </w:t>
      </w:r>
      <w:r w:rsidRPr="00BF3A6D">
        <w:rPr>
          <w:rFonts w:cs="Times New Roman"/>
          <w:spacing w:val="-3"/>
        </w:rPr>
        <w:t>н</w:t>
      </w:r>
      <w:r w:rsidRPr="00BF3A6D">
        <w:rPr>
          <w:rFonts w:cs="Times New Roman"/>
        </w:rPr>
        <w:t>орме</w:t>
      </w:r>
      <w:r w:rsidRPr="00BF3A6D">
        <w:rPr>
          <w:rFonts w:cs="Times New Roman"/>
          <w:spacing w:val="1"/>
        </w:rPr>
        <w:t xml:space="preserve"> </w:t>
      </w:r>
      <w:r w:rsidRPr="00BF3A6D">
        <w:rPr>
          <w:rFonts w:cs="Times New Roman"/>
          <w:spacing w:val="-1"/>
        </w:rPr>
        <w:t>п</w:t>
      </w:r>
      <w:r w:rsidRPr="00BF3A6D">
        <w:rPr>
          <w:rFonts w:cs="Times New Roman"/>
        </w:rPr>
        <w:t>о</w:t>
      </w:r>
      <w:r w:rsidRPr="00BF3A6D">
        <w:rPr>
          <w:rFonts w:cs="Times New Roman"/>
          <w:spacing w:val="-1"/>
        </w:rPr>
        <w:t>т</w:t>
      </w:r>
      <w:r w:rsidRPr="00BF3A6D">
        <w:rPr>
          <w:rFonts w:cs="Times New Roman"/>
        </w:rPr>
        <w:t>ро</w:t>
      </w:r>
      <w:r w:rsidRPr="00BF3A6D">
        <w:rPr>
          <w:rFonts w:cs="Times New Roman"/>
          <w:spacing w:val="-2"/>
        </w:rPr>
        <w:t>ш</w:t>
      </w:r>
      <w:r w:rsidRPr="00BF3A6D">
        <w:rPr>
          <w:rFonts w:cs="Times New Roman"/>
          <w:spacing w:val="1"/>
        </w:rPr>
        <w:t>њ</w:t>
      </w:r>
      <w:r w:rsidRPr="00BF3A6D">
        <w:rPr>
          <w:rFonts w:cs="Times New Roman"/>
        </w:rPr>
        <w:t>е</w:t>
      </w:r>
      <w:r w:rsidRPr="00BF3A6D">
        <w:rPr>
          <w:rFonts w:cs="Times New Roman"/>
          <w:spacing w:val="1"/>
        </w:rPr>
        <w:t xml:space="preserve"> </w:t>
      </w:r>
      <w:r w:rsidRPr="00BF3A6D">
        <w:rPr>
          <w:rFonts w:cs="Times New Roman"/>
        </w:rPr>
        <w:t xml:space="preserve">и </w:t>
      </w:r>
      <w:r w:rsidRPr="00BF3A6D">
        <w:rPr>
          <w:rFonts w:cs="Times New Roman"/>
          <w:spacing w:val="1"/>
        </w:rPr>
        <w:t>к</w:t>
      </w:r>
      <w:r w:rsidRPr="00BF3A6D">
        <w:rPr>
          <w:rFonts w:cs="Times New Roman"/>
        </w:rPr>
        <w:t>о</w:t>
      </w:r>
      <w:r w:rsidRPr="00BF3A6D">
        <w:rPr>
          <w:rFonts w:cs="Times New Roman"/>
          <w:spacing w:val="-2"/>
        </w:rPr>
        <w:t>е</w:t>
      </w:r>
      <w:r w:rsidRPr="00BF3A6D">
        <w:rPr>
          <w:rFonts w:cs="Times New Roman"/>
          <w:spacing w:val="1"/>
        </w:rPr>
        <w:t>ф</w:t>
      </w:r>
      <w:r w:rsidRPr="00BF3A6D">
        <w:rPr>
          <w:rFonts w:cs="Times New Roman"/>
          <w:spacing w:val="-1"/>
        </w:rPr>
        <w:t>иц</w:t>
      </w:r>
      <w:r w:rsidRPr="00BF3A6D">
        <w:rPr>
          <w:rFonts w:cs="Times New Roman"/>
          <w:spacing w:val="-3"/>
        </w:rPr>
        <w:t>и</w:t>
      </w:r>
      <w:r w:rsidRPr="00BF3A6D">
        <w:rPr>
          <w:rFonts w:cs="Times New Roman"/>
          <w:spacing w:val="4"/>
        </w:rPr>
        <w:t>ј</w:t>
      </w:r>
      <w:r w:rsidRPr="00BF3A6D">
        <w:rPr>
          <w:rFonts w:cs="Times New Roman"/>
        </w:rPr>
        <w:t>е</w:t>
      </w:r>
      <w:r w:rsidRPr="00BF3A6D">
        <w:rPr>
          <w:rFonts w:cs="Times New Roman"/>
          <w:spacing w:val="-1"/>
        </w:rPr>
        <w:t>н</w:t>
      </w:r>
      <w:r w:rsidRPr="00BF3A6D">
        <w:rPr>
          <w:rFonts w:cs="Times New Roman"/>
        </w:rPr>
        <w:t>те</w:t>
      </w:r>
      <w:r w:rsidRPr="00BF3A6D">
        <w:rPr>
          <w:rFonts w:cs="Times New Roman"/>
          <w:spacing w:val="1"/>
        </w:rPr>
        <w:t xml:space="preserve"> </w:t>
      </w:r>
      <w:r w:rsidRPr="00BF3A6D">
        <w:rPr>
          <w:rFonts w:cs="Times New Roman"/>
          <w:spacing w:val="-3"/>
        </w:rPr>
        <w:t>н</w:t>
      </w:r>
      <w:r w:rsidRPr="00BF3A6D">
        <w:rPr>
          <w:rFonts w:cs="Times New Roman"/>
        </w:rPr>
        <w:t>ера</w:t>
      </w:r>
      <w:r w:rsidRPr="00BF3A6D">
        <w:rPr>
          <w:rFonts w:cs="Times New Roman"/>
          <w:spacing w:val="-1"/>
        </w:rPr>
        <w:t>вн</w:t>
      </w:r>
      <w:r w:rsidRPr="00BF3A6D">
        <w:rPr>
          <w:rFonts w:cs="Times New Roman"/>
        </w:rPr>
        <w:t>оме</w:t>
      </w:r>
      <w:r w:rsidRPr="00BF3A6D">
        <w:rPr>
          <w:rFonts w:cs="Times New Roman"/>
          <w:spacing w:val="-2"/>
        </w:rPr>
        <w:t>р</w:t>
      </w:r>
      <w:r w:rsidRPr="00BF3A6D">
        <w:rPr>
          <w:rFonts w:cs="Times New Roman"/>
          <w:spacing w:val="-1"/>
        </w:rPr>
        <w:t>н</w:t>
      </w:r>
      <w:r w:rsidRPr="00BF3A6D">
        <w:rPr>
          <w:rFonts w:cs="Times New Roman"/>
        </w:rPr>
        <w:t>ост</w:t>
      </w:r>
      <w:r w:rsidRPr="00BF3A6D">
        <w:rPr>
          <w:rFonts w:cs="Times New Roman"/>
          <w:spacing w:val="-1"/>
        </w:rPr>
        <w:t>и</w:t>
      </w:r>
      <w:r w:rsidRPr="00BF3A6D">
        <w:rPr>
          <w:rFonts w:cs="Times New Roman"/>
        </w:rPr>
        <w:t>:</w:t>
      </w:r>
    </w:p>
    <w:p w:rsidR="002C6130" w:rsidRPr="00BF3A6D" w:rsidRDefault="002C6130" w:rsidP="002C6130">
      <w:pPr>
        <w:widowControl w:val="0"/>
        <w:autoSpaceDE w:val="0"/>
        <w:autoSpaceDN w:val="0"/>
        <w:adjustRightInd w:val="0"/>
        <w:spacing w:before="32" w:line="249" w:lineRule="exact"/>
        <w:jc w:val="both"/>
        <w:rPr>
          <w:rFonts w:cs="Times New Roman"/>
          <w:i/>
          <w:iCs/>
          <w:position w:val="-1"/>
        </w:rPr>
      </w:pPr>
    </w:p>
    <w:p w:rsidR="002C6130" w:rsidRPr="00BF3A6D" w:rsidRDefault="002C6130" w:rsidP="002C6130">
      <w:pPr>
        <w:widowControl w:val="0"/>
        <w:autoSpaceDE w:val="0"/>
        <w:autoSpaceDN w:val="0"/>
        <w:adjustRightInd w:val="0"/>
        <w:spacing w:before="32" w:line="249" w:lineRule="exact"/>
        <w:jc w:val="both"/>
        <w:rPr>
          <w:rFonts w:cs="Times New Roman"/>
        </w:rPr>
      </w:pPr>
      <w:r w:rsidRPr="00BF3A6D">
        <w:rPr>
          <w:rFonts w:cs="Times New Roman"/>
          <w:i/>
          <w:iCs/>
          <w:position w:val="-1"/>
        </w:rPr>
        <w:t>Та</w:t>
      </w:r>
      <w:r w:rsidRPr="00BF3A6D">
        <w:rPr>
          <w:rFonts w:cs="Times New Roman"/>
          <w:i/>
          <w:iCs/>
          <w:spacing w:val="-1"/>
          <w:position w:val="-1"/>
        </w:rPr>
        <w:t>б</w:t>
      </w:r>
      <w:r w:rsidRPr="00BF3A6D">
        <w:rPr>
          <w:rFonts w:cs="Times New Roman"/>
          <w:i/>
          <w:iCs/>
          <w:position w:val="-1"/>
        </w:rPr>
        <w:t xml:space="preserve">ела :       </w:t>
      </w:r>
      <w:r w:rsidRPr="00BF3A6D">
        <w:rPr>
          <w:rFonts w:cs="Times New Roman"/>
          <w:i/>
          <w:iCs/>
          <w:spacing w:val="-1"/>
          <w:position w:val="-1"/>
        </w:rPr>
        <w:t>Н</w:t>
      </w:r>
      <w:r w:rsidRPr="00BF3A6D">
        <w:rPr>
          <w:rFonts w:cs="Times New Roman"/>
          <w:i/>
          <w:iCs/>
          <w:position w:val="-1"/>
        </w:rPr>
        <w:t>о</w:t>
      </w:r>
      <w:r w:rsidRPr="00BF3A6D">
        <w:rPr>
          <w:rFonts w:cs="Times New Roman"/>
          <w:i/>
          <w:iCs/>
          <w:spacing w:val="-2"/>
          <w:position w:val="-1"/>
        </w:rPr>
        <w:t>р</w:t>
      </w:r>
      <w:r w:rsidRPr="00BF3A6D">
        <w:rPr>
          <w:rFonts w:cs="Times New Roman"/>
          <w:i/>
          <w:iCs/>
          <w:spacing w:val="1"/>
          <w:position w:val="-1"/>
        </w:rPr>
        <w:t>м</w:t>
      </w:r>
      <w:r w:rsidRPr="00BF3A6D">
        <w:rPr>
          <w:rFonts w:cs="Times New Roman"/>
          <w:i/>
          <w:iCs/>
          <w:position w:val="-1"/>
        </w:rPr>
        <w:t>е</w:t>
      </w:r>
      <w:r w:rsidRPr="00BF3A6D">
        <w:rPr>
          <w:rFonts w:cs="Times New Roman"/>
          <w:i/>
          <w:iCs/>
          <w:spacing w:val="1"/>
          <w:position w:val="-1"/>
        </w:rPr>
        <w:t xml:space="preserve"> </w:t>
      </w:r>
      <w:r w:rsidRPr="00BF3A6D">
        <w:rPr>
          <w:rFonts w:cs="Times New Roman"/>
          <w:i/>
          <w:iCs/>
          <w:spacing w:val="-2"/>
          <w:position w:val="-1"/>
        </w:rPr>
        <w:t>по</w:t>
      </w:r>
      <w:r w:rsidRPr="00BF3A6D">
        <w:rPr>
          <w:rFonts w:cs="Times New Roman"/>
          <w:i/>
          <w:iCs/>
          <w:spacing w:val="-1"/>
          <w:position w:val="-1"/>
        </w:rPr>
        <w:t>т</w:t>
      </w:r>
      <w:r w:rsidRPr="00BF3A6D">
        <w:rPr>
          <w:rFonts w:cs="Times New Roman"/>
          <w:i/>
          <w:iCs/>
          <w:position w:val="-1"/>
        </w:rPr>
        <w:t>ро</w:t>
      </w:r>
      <w:r w:rsidRPr="00BF3A6D">
        <w:rPr>
          <w:rFonts w:cs="Times New Roman"/>
          <w:i/>
          <w:iCs/>
          <w:spacing w:val="-1"/>
          <w:position w:val="-1"/>
        </w:rPr>
        <w:t>ш</w:t>
      </w:r>
      <w:r w:rsidRPr="00BF3A6D">
        <w:rPr>
          <w:rFonts w:cs="Times New Roman"/>
          <w:i/>
          <w:iCs/>
          <w:spacing w:val="1"/>
          <w:position w:val="-1"/>
        </w:rPr>
        <w:t>њ</w:t>
      </w:r>
      <w:r w:rsidRPr="00BF3A6D">
        <w:rPr>
          <w:rFonts w:cs="Times New Roman"/>
          <w:i/>
          <w:iCs/>
          <w:position w:val="-1"/>
        </w:rPr>
        <w:t>е</w:t>
      </w:r>
      <w:r w:rsidRPr="00BF3A6D">
        <w:rPr>
          <w:rFonts w:cs="Times New Roman"/>
          <w:i/>
          <w:iCs/>
          <w:spacing w:val="1"/>
          <w:position w:val="-1"/>
        </w:rPr>
        <w:t xml:space="preserve"> </w:t>
      </w:r>
      <w:r w:rsidRPr="00BF3A6D">
        <w:rPr>
          <w:rFonts w:cs="Times New Roman"/>
          <w:i/>
          <w:iCs/>
          <w:position w:val="-1"/>
        </w:rPr>
        <w:t xml:space="preserve">и </w:t>
      </w:r>
      <w:r w:rsidRPr="00BF3A6D">
        <w:rPr>
          <w:rFonts w:cs="Times New Roman"/>
          <w:i/>
          <w:iCs/>
          <w:spacing w:val="-2"/>
          <w:position w:val="-1"/>
        </w:rPr>
        <w:t>к</w:t>
      </w:r>
      <w:r w:rsidRPr="00BF3A6D">
        <w:rPr>
          <w:rFonts w:cs="Times New Roman"/>
          <w:i/>
          <w:iCs/>
          <w:position w:val="-1"/>
        </w:rPr>
        <w:t>ое</w:t>
      </w:r>
      <w:r w:rsidRPr="00BF3A6D">
        <w:rPr>
          <w:rFonts w:cs="Times New Roman"/>
          <w:i/>
          <w:iCs/>
          <w:spacing w:val="-1"/>
          <w:position w:val="-1"/>
        </w:rPr>
        <w:t>ф</w:t>
      </w:r>
      <w:r w:rsidRPr="00BF3A6D">
        <w:rPr>
          <w:rFonts w:cs="Times New Roman"/>
          <w:i/>
          <w:iCs/>
          <w:position w:val="-1"/>
        </w:rPr>
        <w:t>иц</w:t>
      </w:r>
      <w:r w:rsidRPr="00BF3A6D">
        <w:rPr>
          <w:rFonts w:cs="Times New Roman"/>
          <w:i/>
          <w:iCs/>
          <w:spacing w:val="-2"/>
          <w:position w:val="-1"/>
        </w:rPr>
        <w:t>и</w:t>
      </w:r>
      <w:r w:rsidRPr="00BF3A6D">
        <w:rPr>
          <w:rFonts w:cs="Times New Roman"/>
          <w:i/>
          <w:iCs/>
          <w:spacing w:val="1"/>
          <w:position w:val="-1"/>
        </w:rPr>
        <w:t>ј</w:t>
      </w:r>
      <w:r w:rsidRPr="00BF3A6D">
        <w:rPr>
          <w:rFonts w:cs="Times New Roman"/>
          <w:i/>
          <w:iCs/>
          <w:spacing w:val="-2"/>
          <w:position w:val="-1"/>
        </w:rPr>
        <w:t>е</w:t>
      </w:r>
      <w:r w:rsidRPr="00BF3A6D">
        <w:rPr>
          <w:rFonts w:cs="Times New Roman"/>
          <w:i/>
          <w:iCs/>
          <w:spacing w:val="1"/>
          <w:position w:val="-1"/>
        </w:rPr>
        <w:t>н</w:t>
      </w:r>
      <w:r w:rsidRPr="00BF3A6D">
        <w:rPr>
          <w:rFonts w:cs="Times New Roman"/>
          <w:i/>
          <w:iCs/>
          <w:spacing w:val="-1"/>
          <w:position w:val="-1"/>
        </w:rPr>
        <w:t>т</w:t>
      </w:r>
      <w:r w:rsidRPr="00BF3A6D">
        <w:rPr>
          <w:rFonts w:cs="Times New Roman"/>
          <w:i/>
          <w:iCs/>
          <w:position w:val="-1"/>
        </w:rPr>
        <w:t>е</w:t>
      </w:r>
      <w:r w:rsidRPr="00BF3A6D">
        <w:rPr>
          <w:rFonts w:cs="Times New Roman"/>
          <w:i/>
          <w:iCs/>
          <w:spacing w:val="-2"/>
          <w:position w:val="-1"/>
        </w:rPr>
        <w:t xml:space="preserve"> </w:t>
      </w:r>
      <w:r w:rsidRPr="00BF3A6D">
        <w:rPr>
          <w:rFonts w:cs="Times New Roman"/>
          <w:i/>
          <w:iCs/>
          <w:spacing w:val="1"/>
          <w:position w:val="-1"/>
        </w:rPr>
        <w:t>н</w:t>
      </w:r>
      <w:r w:rsidRPr="00BF3A6D">
        <w:rPr>
          <w:rFonts w:cs="Times New Roman"/>
          <w:i/>
          <w:iCs/>
          <w:position w:val="-1"/>
        </w:rPr>
        <w:t>ера</w:t>
      </w:r>
      <w:r w:rsidRPr="00BF3A6D">
        <w:rPr>
          <w:rFonts w:cs="Times New Roman"/>
          <w:i/>
          <w:iCs/>
          <w:spacing w:val="-2"/>
          <w:position w:val="-1"/>
        </w:rPr>
        <w:t>в</w:t>
      </w:r>
      <w:r w:rsidRPr="00BF3A6D">
        <w:rPr>
          <w:rFonts w:cs="Times New Roman"/>
          <w:i/>
          <w:iCs/>
          <w:spacing w:val="1"/>
          <w:position w:val="-1"/>
        </w:rPr>
        <w:t>н</w:t>
      </w:r>
      <w:r w:rsidRPr="00BF3A6D">
        <w:rPr>
          <w:rFonts w:cs="Times New Roman"/>
          <w:i/>
          <w:iCs/>
          <w:spacing w:val="-2"/>
          <w:position w:val="-1"/>
        </w:rPr>
        <w:t>о</w:t>
      </w:r>
      <w:r w:rsidRPr="00BF3A6D">
        <w:rPr>
          <w:rFonts w:cs="Times New Roman"/>
          <w:i/>
          <w:iCs/>
          <w:spacing w:val="1"/>
          <w:position w:val="-1"/>
        </w:rPr>
        <w:t>м</w:t>
      </w:r>
      <w:r w:rsidRPr="00BF3A6D">
        <w:rPr>
          <w:rFonts w:cs="Times New Roman"/>
          <w:i/>
          <w:iCs/>
          <w:position w:val="-1"/>
        </w:rPr>
        <w:t>е</w:t>
      </w:r>
      <w:r w:rsidRPr="00BF3A6D">
        <w:rPr>
          <w:rFonts w:cs="Times New Roman"/>
          <w:i/>
          <w:iCs/>
          <w:spacing w:val="-2"/>
          <w:position w:val="-1"/>
        </w:rPr>
        <w:t>р</w:t>
      </w:r>
      <w:r w:rsidRPr="00BF3A6D">
        <w:rPr>
          <w:rFonts w:cs="Times New Roman"/>
          <w:i/>
          <w:iCs/>
          <w:spacing w:val="1"/>
          <w:position w:val="-1"/>
        </w:rPr>
        <w:t>н</w:t>
      </w:r>
      <w:r w:rsidRPr="00BF3A6D">
        <w:rPr>
          <w:rFonts w:cs="Times New Roman"/>
          <w:i/>
          <w:iCs/>
          <w:position w:val="-1"/>
        </w:rPr>
        <w:t>ос</w:t>
      </w:r>
      <w:r w:rsidRPr="00BF3A6D">
        <w:rPr>
          <w:rFonts w:cs="Times New Roman"/>
          <w:i/>
          <w:iCs/>
          <w:spacing w:val="-1"/>
          <w:position w:val="-1"/>
        </w:rPr>
        <w:t>т</w:t>
      </w:r>
      <w:r w:rsidRPr="00BF3A6D">
        <w:rPr>
          <w:rFonts w:cs="Times New Roman"/>
          <w:i/>
          <w:iCs/>
          <w:position w:val="-1"/>
        </w:rPr>
        <w:t>и</w:t>
      </w:r>
    </w:p>
    <w:p w:rsidR="002C6130" w:rsidRPr="00BF3A6D" w:rsidRDefault="002C6130" w:rsidP="002C6130">
      <w:pPr>
        <w:widowControl w:val="0"/>
        <w:autoSpaceDE w:val="0"/>
        <w:autoSpaceDN w:val="0"/>
        <w:adjustRightInd w:val="0"/>
        <w:spacing w:before="5" w:line="70" w:lineRule="exact"/>
        <w:jc w:val="both"/>
        <w:rPr>
          <w:rFonts w:cs="Times New Roman"/>
        </w:rPr>
      </w:pPr>
    </w:p>
    <w:tbl>
      <w:tblPr>
        <w:tblW w:w="0" w:type="auto"/>
        <w:tblInd w:w="5" w:type="dxa"/>
        <w:tblLayout w:type="fixed"/>
        <w:tblCellMar>
          <w:left w:w="0" w:type="dxa"/>
          <w:right w:w="0" w:type="dxa"/>
        </w:tblCellMar>
        <w:tblLook w:val="0000"/>
      </w:tblPr>
      <w:tblGrid>
        <w:gridCol w:w="2422"/>
        <w:gridCol w:w="1140"/>
        <w:gridCol w:w="1421"/>
        <w:gridCol w:w="2170"/>
        <w:gridCol w:w="2025"/>
      </w:tblGrid>
      <w:tr w:rsidR="002C6130" w:rsidRPr="00BF3A6D" w:rsidTr="00725DCF">
        <w:trPr>
          <w:trHeight w:hRule="exact" w:val="257"/>
        </w:trPr>
        <w:tc>
          <w:tcPr>
            <w:tcW w:w="2422" w:type="dxa"/>
            <w:vMerge w:val="restart"/>
            <w:tcBorders>
              <w:top w:val="single" w:sz="4" w:space="0" w:color="000000"/>
              <w:left w:val="single" w:sz="4" w:space="0" w:color="000000"/>
              <w:bottom w:val="single" w:sz="4" w:space="0" w:color="000000"/>
              <w:right w:val="single" w:sz="4" w:space="0" w:color="000000"/>
            </w:tcBorders>
            <w:shd w:val="clear" w:color="auto" w:fill="E5B8B7"/>
          </w:tcPr>
          <w:p w:rsidR="002C6130" w:rsidRPr="00BF3A6D" w:rsidRDefault="002C6130" w:rsidP="00725DCF">
            <w:pPr>
              <w:widowControl w:val="0"/>
              <w:autoSpaceDE w:val="0"/>
              <w:autoSpaceDN w:val="0"/>
              <w:adjustRightInd w:val="0"/>
              <w:spacing w:before="7" w:line="170" w:lineRule="exact"/>
              <w:jc w:val="both"/>
              <w:rPr>
                <w:rFonts w:cs="Times New Roman"/>
              </w:rPr>
            </w:pPr>
          </w:p>
          <w:p w:rsidR="002C6130" w:rsidRPr="00BF3A6D" w:rsidRDefault="002C6130" w:rsidP="00725DCF">
            <w:pPr>
              <w:widowControl w:val="0"/>
              <w:autoSpaceDE w:val="0"/>
              <w:autoSpaceDN w:val="0"/>
              <w:adjustRightInd w:val="0"/>
              <w:spacing w:line="200" w:lineRule="exact"/>
              <w:jc w:val="both"/>
              <w:rPr>
                <w:rFonts w:cs="Times New Roman"/>
              </w:rPr>
            </w:pPr>
          </w:p>
          <w:p w:rsidR="002C6130" w:rsidRPr="00BF3A6D" w:rsidRDefault="002C6130" w:rsidP="00725DCF">
            <w:pPr>
              <w:widowControl w:val="0"/>
              <w:autoSpaceDE w:val="0"/>
              <w:autoSpaceDN w:val="0"/>
              <w:adjustRightInd w:val="0"/>
              <w:jc w:val="both"/>
              <w:rPr>
                <w:rFonts w:cs="Times New Roman"/>
              </w:rPr>
            </w:pPr>
            <w:r w:rsidRPr="00BF3A6D">
              <w:rPr>
                <w:rFonts w:cs="Times New Roman"/>
                <w:b/>
                <w:bCs/>
                <w:spacing w:val="1"/>
              </w:rPr>
              <w:t>П</w:t>
            </w:r>
            <w:r w:rsidRPr="00BF3A6D">
              <w:rPr>
                <w:rFonts w:cs="Times New Roman"/>
                <w:b/>
                <w:bCs/>
              </w:rPr>
              <w:t>отро</w:t>
            </w:r>
            <w:r w:rsidRPr="00BF3A6D">
              <w:rPr>
                <w:rFonts w:cs="Times New Roman"/>
                <w:b/>
                <w:bCs/>
                <w:spacing w:val="-2"/>
              </w:rPr>
              <w:t>ш</w:t>
            </w:r>
            <w:r w:rsidRPr="00BF3A6D">
              <w:rPr>
                <w:rFonts w:cs="Times New Roman"/>
                <w:b/>
                <w:bCs/>
              </w:rPr>
              <w:t>ачи</w:t>
            </w:r>
          </w:p>
        </w:tc>
        <w:tc>
          <w:tcPr>
            <w:tcW w:w="2561" w:type="dxa"/>
            <w:gridSpan w:val="2"/>
            <w:tcBorders>
              <w:top w:val="single" w:sz="4" w:space="0" w:color="000000"/>
              <w:left w:val="single" w:sz="4" w:space="0" w:color="000000"/>
              <w:bottom w:val="nil"/>
              <w:right w:val="single" w:sz="4" w:space="0" w:color="000000"/>
            </w:tcBorders>
            <w:shd w:val="clear" w:color="auto" w:fill="E5B8B7"/>
          </w:tcPr>
          <w:p w:rsidR="002C6130" w:rsidRPr="00BF3A6D" w:rsidRDefault="002C6130" w:rsidP="00725DCF">
            <w:pPr>
              <w:widowControl w:val="0"/>
              <w:autoSpaceDE w:val="0"/>
              <w:autoSpaceDN w:val="0"/>
              <w:adjustRightInd w:val="0"/>
              <w:spacing w:line="246" w:lineRule="exact"/>
              <w:jc w:val="center"/>
              <w:rPr>
                <w:rFonts w:cs="Times New Roman"/>
              </w:rPr>
            </w:pPr>
            <w:r w:rsidRPr="00BF3A6D">
              <w:rPr>
                <w:rFonts w:cs="Times New Roman"/>
                <w:b/>
                <w:bCs/>
                <w:spacing w:val="1"/>
              </w:rPr>
              <w:t>К</w:t>
            </w:r>
            <w:r w:rsidRPr="00BF3A6D">
              <w:rPr>
                <w:rFonts w:cs="Times New Roman"/>
                <w:b/>
                <w:bCs/>
              </w:rPr>
              <w:t>ое</w:t>
            </w:r>
            <w:r w:rsidRPr="00BF3A6D">
              <w:rPr>
                <w:rFonts w:cs="Times New Roman"/>
                <w:b/>
                <w:bCs/>
                <w:spacing w:val="-6"/>
              </w:rPr>
              <w:t>ф</w:t>
            </w:r>
            <w:r w:rsidRPr="00BF3A6D">
              <w:rPr>
                <w:rFonts w:cs="Times New Roman"/>
                <w:b/>
                <w:bCs/>
              </w:rPr>
              <w:t>ици</w:t>
            </w:r>
            <w:r w:rsidRPr="00BF3A6D">
              <w:rPr>
                <w:rFonts w:cs="Times New Roman"/>
                <w:b/>
                <w:bCs/>
                <w:spacing w:val="1"/>
              </w:rPr>
              <w:t>ј</w:t>
            </w:r>
            <w:r w:rsidRPr="00BF3A6D">
              <w:rPr>
                <w:rFonts w:cs="Times New Roman"/>
                <w:b/>
                <w:bCs/>
              </w:rPr>
              <w:t>ент</w:t>
            </w:r>
          </w:p>
        </w:tc>
        <w:tc>
          <w:tcPr>
            <w:tcW w:w="4195" w:type="dxa"/>
            <w:gridSpan w:val="2"/>
            <w:tcBorders>
              <w:top w:val="single" w:sz="4" w:space="0" w:color="000000"/>
              <w:left w:val="single" w:sz="4" w:space="0" w:color="000000"/>
              <w:bottom w:val="nil"/>
              <w:right w:val="single" w:sz="4" w:space="0" w:color="000000"/>
            </w:tcBorders>
            <w:shd w:val="clear" w:color="auto" w:fill="E5B8B7"/>
          </w:tcPr>
          <w:p w:rsidR="002C6130" w:rsidRPr="00BF3A6D" w:rsidRDefault="002C6130" w:rsidP="00725DCF">
            <w:pPr>
              <w:widowControl w:val="0"/>
              <w:autoSpaceDE w:val="0"/>
              <w:autoSpaceDN w:val="0"/>
              <w:adjustRightInd w:val="0"/>
              <w:spacing w:line="246" w:lineRule="exact"/>
              <w:jc w:val="both"/>
              <w:rPr>
                <w:rFonts w:cs="Times New Roman"/>
              </w:rPr>
            </w:pPr>
            <w:r w:rsidRPr="00BF3A6D">
              <w:rPr>
                <w:rFonts w:cs="Times New Roman"/>
                <w:b/>
                <w:bCs/>
                <w:spacing w:val="1"/>
              </w:rPr>
              <w:t>Н</w:t>
            </w:r>
            <w:r w:rsidRPr="00BF3A6D">
              <w:rPr>
                <w:rFonts w:cs="Times New Roman"/>
                <w:b/>
                <w:bCs/>
              </w:rPr>
              <w:t>ор</w:t>
            </w:r>
            <w:r w:rsidRPr="00BF3A6D">
              <w:rPr>
                <w:rFonts w:cs="Times New Roman"/>
                <w:b/>
                <w:bCs/>
                <w:spacing w:val="-2"/>
              </w:rPr>
              <w:t>м</w:t>
            </w:r>
            <w:r w:rsidRPr="00BF3A6D">
              <w:rPr>
                <w:rFonts w:cs="Times New Roman"/>
                <w:b/>
                <w:bCs/>
              </w:rPr>
              <w:t>а потро</w:t>
            </w:r>
            <w:r w:rsidRPr="00BF3A6D">
              <w:rPr>
                <w:rFonts w:cs="Times New Roman"/>
                <w:b/>
                <w:bCs/>
                <w:spacing w:val="-2"/>
              </w:rPr>
              <w:t>ш</w:t>
            </w:r>
            <w:r w:rsidRPr="00BF3A6D">
              <w:rPr>
                <w:rFonts w:cs="Times New Roman"/>
                <w:b/>
                <w:bCs/>
                <w:spacing w:val="-1"/>
              </w:rPr>
              <w:t>њ</w:t>
            </w:r>
            <w:r w:rsidRPr="00BF3A6D">
              <w:rPr>
                <w:rFonts w:cs="Times New Roman"/>
                <w:b/>
                <w:bCs/>
              </w:rPr>
              <w:t>е</w:t>
            </w:r>
            <w:r w:rsidRPr="00BF3A6D">
              <w:rPr>
                <w:rFonts w:cs="Times New Roman"/>
                <w:b/>
                <w:bCs/>
                <w:spacing w:val="-2"/>
              </w:rPr>
              <w:t xml:space="preserve"> </w:t>
            </w:r>
            <w:r w:rsidRPr="00BF3A6D">
              <w:rPr>
                <w:rFonts w:cs="Times New Roman"/>
                <w:b/>
                <w:bCs/>
                <w:spacing w:val="1"/>
              </w:rPr>
              <w:t>в</w:t>
            </w:r>
            <w:r w:rsidRPr="00BF3A6D">
              <w:rPr>
                <w:rFonts w:cs="Times New Roman"/>
                <w:b/>
                <w:bCs/>
              </w:rPr>
              <w:t>о</w:t>
            </w:r>
            <w:r w:rsidRPr="00BF3A6D">
              <w:rPr>
                <w:rFonts w:cs="Times New Roman"/>
                <w:b/>
                <w:bCs/>
                <w:spacing w:val="-1"/>
              </w:rPr>
              <w:t>д</w:t>
            </w:r>
            <w:r w:rsidRPr="00BF3A6D">
              <w:rPr>
                <w:rFonts w:cs="Times New Roman"/>
                <w:b/>
                <w:bCs/>
              </w:rPr>
              <w:t>е</w:t>
            </w:r>
            <w:r w:rsidRPr="00BF3A6D">
              <w:rPr>
                <w:rFonts w:cs="Times New Roman"/>
                <w:b/>
                <w:bCs/>
                <w:spacing w:val="1"/>
              </w:rPr>
              <w:t xml:space="preserve"> </w:t>
            </w:r>
            <w:r w:rsidRPr="00BF3A6D">
              <w:rPr>
                <w:rFonts w:cs="Times New Roman"/>
                <w:b/>
                <w:bCs/>
                <w:spacing w:val="-1"/>
              </w:rPr>
              <w:t>l/</w:t>
            </w:r>
            <w:r w:rsidRPr="00BF3A6D">
              <w:rPr>
                <w:rFonts w:cs="Times New Roman"/>
                <w:b/>
                <w:bCs/>
                <w:spacing w:val="1"/>
              </w:rPr>
              <w:t>st</w:t>
            </w:r>
            <w:r w:rsidRPr="00BF3A6D">
              <w:rPr>
                <w:rFonts w:cs="Times New Roman"/>
                <w:b/>
                <w:bCs/>
              </w:rPr>
              <w:t>an,dan</w:t>
            </w:r>
          </w:p>
        </w:tc>
      </w:tr>
      <w:tr w:rsidR="002C6130" w:rsidRPr="00BF3A6D" w:rsidTr="00725DCF">
        <w:trPr>
          <w:trHeight w:hRule="exact" w:val="511"/>
        </w:trPr>
        <w:tc>
          <w:tcPr>
            <w:tcW w:w="2422" w:type="dxa"/>
            <w:vMerge/>
            <w:tcBorders>
              <w:top w:val="single" w:sz="4" w:space="0" w:color="000000"/>
              <w:left w:val="single" w:sz="4" w:space="0" w:color="000000"/>
              <w:bottom w:val="single" w:sz="4" w:space="0" w:color="000000"/>
              <w:right w:val="single" w:sz="4" w:space="0" w:color="000000"/>
            </w:tcBorders>
            <w:shd w:val="clear" w:color="auto" w:fill="E5B8B7"/>
          </w:tcPr>
          <w:p w:rsidR="002C6130" w:rsidRPr="00BF3A6D" w:rsidRDefault="002C6130" w:rsidP="00725DCF">
            <w:pPr>
              <w:widowControl w:val="0"/>
              <w:autoSpaceDE w:val="0"/>
              <w:autoSpaceDN w:val="0"/>
              <w:adjustRightInd w:val="0"/>
              <w:spacing w:line="246" w:lineRule="exact"/>
              <w:jc w:val="both"/>
              <w:rPr>
                <w:rFonts w:cs="Times New Roman"/>
              </w:rPr>
            </w:pPr>
          </w:p>
        </w:tc>
        <w:tc>
          <w:tcPr>
            <w:tcW w:w="1140" w:type="dxa"/>
            <w:tcBorders>
              <w:top w:val="single" w:sz="4" w:space="0" w:color="000000"/>
              <w:left w:val="single" w:sz="4" w:space="0" w:color="000000"/>
              <w:bottom w:val="single" w:sz="4" w:space="0" w:color="000000"/>
              <w:right w:val="single" w:sz="4" w:space="0" w:color="000000"/>
            </w:tcBorders>
            <w:shd w:val="clear" w:color="auto" w:fill="F2DBDB"/>
          </w:tcPr>
          <w:p w:rsidR="002C6130" w:rsidRPr="00BF3A6D" w:rsidRDefault="002C6130" w:rsidP="00725DCF">
            <w:pPr>
              <w:widowControl w:val="0"/>
              <w:autoSpaceDE w:val="0"/>
              <w:autoSpaceDN w:val="0"/>
              <w:adjustRightInd w:val="0"/>
              <w:spacing w:line="251" w:lineRule="exact"/>
              <w:jc w:val="center"/>
              <w:rPr>
                <w:rFonts w:cs="Times New Roman"/>
              </w:rPr>
            </w:pPr>
            <w:r w:rsidRPr="00BF3A6D">
              <w:rPr>
                <w:rFonts w:cs="Times New Roman"/>
                <w:b/>
                <w:bCs/>
                <w:spacing w:val="1"/>
              </w:rPr>
              <w:t>д</w:t>
            </w:r>
            <w:r w:rsidRPr="00BF3A6D">
              <w:rPr>
                <w:rFonts w:cs="Times New Roman"/>
                <w:b/>
                <w:bCs/>
              </w:rPr>
              <w:t>н.не</w:t>
            </w:r>
            <w:r w:rsidRPr="00BF3A6D">
              <w:rPr>
                <w:rFonts w:cs="Times New Roman"/>
                <w:b/>
                <w:bCs/>
                <w:spacing w:val="-3"/>
              </w:rPr>
              <w:t>р</w:t>
            </w:r>
            <w:r w:rsidRPr="00BF3A6D">
              <w:rPr>
                <w:rFonts w:cs="Times New Roman"/>
                <w:b/>
                <w:bCs/>
              </w:rPr>
              <w:t>а</w:t>
            </w:r>
            <w:r w:rsidRPr="00BF3A6D">
              <w:rPr>
                <w:rFonts w:cs="Times New Roman"/>
                <w:b/>
                <w:bCs/>
                <w:spacing w:val="1"/>
              </w:rPr>
              <w:t>в</w:t>
            </w:r>
            <w:r w:rsidRPr="00BF3A6D">
              <w:rPr>
                <w:rFonts w:cs="Times New Roman"/>
                <w:b/>
                <w:bCs/>
              </w:rPr>
              <w:t>.</w:t>
            </w:r>
          </w:p>
          <w:p w:rsidR="002C6130" w:rsidRPr="00BF3A6D" w:rsidRDefault="002C6130" w:rsidP="00725DCF">
            <w:pPr>
              <w:widowControl w:val="0"/>
              <w:autoSpaceDE w:val="0"/>
              <w:autoSpaceDN w:val="0"/>
              <w:adjustRightInd w:val="0"/>
              <w:spacing w:before="1" w:line="248" w:lineRule="exact"/>
              <w:jc w:val="center"/>
              <w:rPr>
                <w:rFonts w:cs="Times New Roman"/>
              </w:rPr>
            </w:pPr>
            <w:r w:rsidRPr="00BF3A6D">
              <w:rPr>
                <w:rFonts w:cs="Times New Roman"/>
                <w:b/>
                <w:bCs/>
                <w:position w:val="-1"/>
              </w:rPr>
              <w:t>к1</w:t>
            </w:r>
          </w:p>
        </w:tc>
        <w:tc>
          <w:tcPr>
            <w:tcW w:w="1421" w:type="dxa"/>
            <w:tcBorders>
              <w:top w:val="single" w:sz="4" w:space="0" w:color="000000"/>
              <w:left w:val="single" w:sz="4" w:space="0" w:color="000000"/>
              <w:bottom w:val="single" w:sz="4" w:space="0" w:color="000000"/>
              <w:right w:val="single" w:sz="4" w:space="0" w:color="000000"/>
            </w:tcBorders>
            <w:shd w:val="clear" w:color="auto" w:fill="F2DBDB"/>
          </w:tcPr>
          <w:p w:rsidR="002C6130" w:rsidRPr="00BF3A6D" w:rsidRDefault="002C6130" w:rsidP="00725DCF">
            <w:pPr>
              <w:widowControl w:val="0"/>
              <w:autoSpaceDE w:val="0"/>
              <w:autoSpaceDN w:val="0"/>
              <w:adjustRightInd w:val="0"/>
              <w:spacing w:line="251" w:lineRule="exact"/>
              <w:jc w:val="center"/>
              <w:rPr>
                <w:rFonts w:cs="Times New Roman"/>
              </w:rPr>
            </w:pPr>
            <w:r w:rsidRPr="00BF3A6D">
              <w:rPr>
                <w:rFonts w:cs="Times New Roman"/>
                <w:b/>
                <w:bCs/>
              </w:rPr>
              <w:t>час.не</w:t>
            </w:r>
            <w:r w:rsidRPr="00BF3A6D">
              <w:rPr>
                <w:rFonts w:cs="Times New Roman"/>
                <w:b/>
                <w:bCs/>
                <w:spacing w:val="-3"/>
              </w:rPr>
              <w:t>р</w:t>
            </w:r>
            <w:r w:rsidRPr="00BF3A6D">
              <w:rPr>
                <w:rFonts w:cs="Times New Roman"/>
                <w:b/>
                <w:bCs/>
              </w:rPr>
              <w:t>а</w:t>
            </w:r>
            <w:r w:rsidRPr="00BF3A6D">
              <w:rPr>
                <w:rFonts w:cs="Times New Roman"/>
                <w:b/>
                <w:bCs/>
                <w:spacing w:val="1"/>
              </w:rPr>
              <w:t>в</w:t>
            </w:r>
            <w:r w:rsidRPr="00BF3A6D">
              <w:rPr>
                <w:rFonts w:cs="Times New Roman"/>
                <w:b/>
                <w:bCs/>
              </w:rPr>
              <w:t>н.</w:t>
            </w:r>
          </w:p>
          <w:p w:rsidR="002C6130" w:rsidRPr="00BF3A6D" w:rsidRDefault="002C6130" w:rsidP="00725DCF">
            <w:pPr>
              <w:widowControl w:val="0"/>
              <w:autoSpaceDE w:val="0"/>
              <w:autoSpaceDN w:val="0"/>
              <w:adjustRightInd w:val="0"/>
              <w:spacing w:before="1" w:line="248" w:lineRule="exact"/>
              <w:jc w:val="center"/>
              <w:rPr>
                <w:rFonts w:cs="Times New Roman"/>
              </w:rPr>
            </w:pPr>
            <w:r w:rsidRPr="00BF3A6D">
              <w:rPr>
                <w:rFonts w:cs="Times New Roman"/>
                <w:b/>
                <w:bCs/>
                <w:position w:val="-1"/>
              </w:rPr>
              <w:t>к2</w:t>
            </w:r>
          </w:p>
        </w:tc>
        <w:tc>
          <w:tcPr>
            <w:tcW w:w="2170" w:type="dxa"/>
            <w:tcBorders>
              <w:top w:val="single" w:sz="4" w:space="0" w:color="000000"/>
              <w:left w:val="single" w:sz="4" w:space="0" w:color="000000"/>
              <w:bottom w:val="single" w:sz="4" w:space="0" w:color="000000"/>
              <w:right w:val="single" w:sz="4" w:space="0" w:color="000000"/>
            </w:tcBorders>
            <w:shd w:val="clear" w:color="auto" w:fill="F2DBDB"/>
          </w:tcPr>
          <w:p w:rsidR="002C6130" w:rsidRPr="00BF3A6D" w:rsidRDefault="002C6130" w:rsidP="00725DCF">
            <w:pPr>
              <w:widowControl w:val="0"/>
              <w:autoSpaceDE w:val="0"/>
              <w:autoSpaceDN w:val="0"/>
              <w:adjustRightInd w:val="0"/>
              <w:spacing w:before="5" w:line="120" w:lineRule="exact"/>
              <w:jc w:val="center"/>
              <w:rPr>
                <w:rFonts w:cs="Times New Roman"/>
              </w:rPr>
            </w:pPr>
          </w:p>
          <w:p w:rsidR="002C6130" w:rsidRPr="00BF3A6D" w:rsidRDefault="002C6130" w:rsidP="00725DCF">
            <w:pPr>
              <w:widowControl w:val="0"/>
              <w:autoSpaceDE w:val="0"/>
              <w:autoSpaceDN w:val="0"/>
              <w:adjustRightInd w:val="0"/>
              <w:jc w:val="center"/>
              <w:rPr>
                <w:rFonts w:cs="Times New Roman"/>
              </w:rPr>
            </w:pPr>
            <w:r w:rsidRPr="00BF3A6D">
              <w:rPr>
                <w:rFonts w:cs="Times New Roman"/>
                <w:b/>
                <w:bCs/>
              </w:rPr>
              <w:t xml:space="preserve">2011 </w:t>
            </w:r>
            <w:r w:rsidRPr="00BF3A6D">
              <w:rPr>
                <w:rFonts w:cs="Times New Roman"/>
                <w:b/>
                <w:bCs/>
                <w:spacing w:val="1"/>
              </w:rPr>
              <w:t>г</w:t>
            </w:r>
            <w:r w:rsidRPr="00BF3A6D">
              <w:rPr>
                <w:rFonts w:cs="Times New Roman"/>
                <w:b/>
                <w:bCs/>
                <w:spacing w:val="-2"/>
              </w:rPr>
              <w:t>о</w:t>
            </w:r>
            <w:r w:rsidRPr="00BF3A6D">
              <w:rPr>
                <w:rFonts w:cs="Times New Roman"/>
                <w:b/>
                <w:bCs/>
                <w:spacing w:val="1"/>
              </w:rPr>
              <w:t>д</w:t>
            </w:r>
            <w:r w:rsidRPr="00BF3A6D">
              <w:rPr>
                <w:rFonts w:cs="Times New Roman"/>
                <w:b/>
                <w:bCs/>
              </w:rPr>
              <w:t>.</w:t>
            </w:r>
          </w:p>
        </w:tc>
        <w:tc>
          <w:tcPr>
            <w:tcW w:w="2025" w:type="dxa"/>
            <w:tcBorders>
              <w:top w:val="single" w:sz="4" w:space="0" w:color="000000"/>
              <w:left w:val="single" w:sz="4" w:space="0" w:color="000000"/>
              <w:bottom w:val="single" w:sz="4" w:space="0" w:color="000000"/>
              <w:right w:val="single" w:sz="4" w:space="0" w:color="000000"/>
            </w:tcBorders>
            <w:shd w:val="clear" w:color="auto" w:fill="F2DBDB"/>
          </w:tcPr>
          <w:p w:rsidR="002C6130" w:rsidRPr="00BF3A6D" w:rsidRDefault="002C6130" w:rsidP="00725DCF">
            <w:pPr>
              <w:widowControl w:val="0"/>
              <w:autoSpaceDE w:val="0"/>
              <w:autoSpaceDN w:val="0"/>
              <w:adjustRightInd w:val="0"/>
              <w:spacing w:before="5" w:line="120" w:lineRule="exact"/>
              <w:jc w:val="center"/>
              <w:rPr>
                <w:rFonts w:cs="Times New Roman"/>
              </w:rPr>
            </w:pPr>
          </w:p>
          <w:p w:rsidR="002C6130" w:rsidRPr="00BF3A6D" w:rsidRDefault="002C6130" w:rsidP="00725DCF">
            <w:pPr>
              <w:widowControl w:val="0"/>
              <w:autoSpaceDE w:val="0"/>
              <w:autoSpaceDN w:val="0"/>
              <w:adjustRightInd w:val="0"/>
              <w:jc w:val="center"/>
              <w:rPr>
                <w:rFonts w:cs="Times New Roman"/>
              </w:rPr>
            </w:pPr>
            <w:r w:rsidRPr="00BF3A6D">
              <w:rPr>
                <w:rFonts w:cs="Times New Roman"/>
                <w:b/>
                <w:bCs/>
              </w:rPr>
              <w:t xml:space="preserve">2025 </w:t>
            </w:r>
            <w:r w:rsidRPr="00BF3A6D">
              <w:rPr>
                <w:rFonts w:cs="Times New Roman"/>
                <w:b/>
                <w:bCs/>
                <w:spacing w:val="1"/>
              </w:rPr>
              <w:t>г</w:t>
            </w:r>
            <w:r w:rsidRPr="00BF3A6D">
              <w:rPr>
                <w:rFonts w:cs="Times New Roman"/>
                <w:b/>
                <w:bCs/>
                <w:spacing w:val="-2"/>
              </w:rPr>
              <w:t>о</w:t>
            </w:r>
            <w:r w:rsidRPr="00BF3A6D">
              <w:rPr>
                <w:rFonts w:cs="Times New Roman"/>
                <w:b/>
                <w:bCs/>
                <w:spacing w:val="1"/>
              </w:rPr>
              <w:t>д</w:t>
            </w:r>
            <w:r w:rsidRPr="00BF3A6D">
              <w:rPr>
                <w:rFonts w:cs="Times New Roman"/>
                <w:b/>
                <w:bCs/>
              </w:rPr>
              <w:t>.</w:t>
            </w:r>
          </w:p>
        </w:tc>
      </w:tr>
      <w:tr w:rsidR="002C6130" w:rsidRPr="00BF3A6D" w:rsidTr="00725DCF">
        <w:trPr>
          <w:trHeight w:hRule="exact" w:val="880"/>
        </w:trPr>
        <w:tc>
          <w:tcPr>
            <w:tcW w:w="2422" w:type="dxa"/>
            <w:tcBorders>
              <w:top w:val="single" w:sz="4" w:space="0" w:color="000000"/>
              <w:left w:val="single" w:sz="4" w:space="0" w:color="000000"/>
              <w:bottom w:val="single" w:sz="4" w:space="0" w:color="000000"/>
              <w:right w:val="single" w:sz="4" w:space="0" w:color="000000"/>
            </w:tcBorders>
          </w:tcPr>
          <w:p w:rsidR="002C6130" w:rsidRPr="00BF3A6D" w:rsidRDefault="002C6130" w:rsidP="00725DCF">
            <w:pPr>
              <w:widowControl w:val="0"/>
              <w:autoSpaceDE w:val="0"/>
              <w:autoSpaceDN w:val="0"/>
              <w:adjustRightInd w:val="0"/>
              <w:spacing w:before="19" w:line="241" w:lineRule="auto"/>
              <w:jc w:val="both"/>
              <w:rPr>
                <w:rFonts w:cs="Times New Roman"/>
              </w:rPr>
            </w:pPr>
            <w:r w:rsidRPr="00BF3A6D">
              <w:rPr>
                <w:rFonts w:cs="Times New Roman"/>
                <w:spacing w:val="-1"/>
              </w:rPr>
              <w:t>С</w:t>
            </w:r>
            <w:r w:rsidRPr="00BF3A6D">
              <w:rPr>
                <w:rFonts w:cs="Times New Roman"/>
              </w:rPr>
              <w:t>та</w:t>
            </w:r>
            <w:r w:rsidRPr="00BF3A6D">
              <w:rPr>
                <w:rFonts w:cs="Times New Roman"/>
                <w:spacing w:val="-1"/>
              </w:rPr>
              <w:t>н</w:t>
            </w:r>
            <w:r w:rsidRPr="00BF3A6D">
              <w:rPr>
                <w:rFonts w:cs="Times New Roman"/>
              </w:rPr>
              <w:t>о</w:t>
            </w:r>
            <w:r w:rsidRPr="00BF3A6D">
              <w:rPr>
                <w:rFonts w:cs="Times New Roman"/>
                <w:spacing w:val="-1"/>
              </w:rPr>
              <w:t>вниц</w:t>
            </w:r>
            <w:r w:rsidRPr="00BF3A6D">
              <w:rPr>
                <w:rFonts w:cs="Times New Roman"/>
              </w:rPr>
              <w:t xml:space="preserve">и </w:t>
            </w:r>
            <w:r w:rsidRPr="00BF3A6D">
              <w:rPr>
                <w:rFonts w:cs="Times New Roman"/>
                <w:spacing w:val="-1"/>
              </w:rPr>
              <w:t>П</w:t>
            </w:r>
            <w:r w:rsidRPr="00BF3A6D">
              <w:rPr>
                <w:rFonts w:cs="Times New Roman"/>
              </w:rPr>
              <w:t>р</w:t>
            </w:r>
            <w:r w:rsidRPr="00BF3A6D">
              <w:rPr>
                <w:rFonts w:cs="Times New Roman"/>
                <w:spacing w:val="-1"/>
              </w:rPr>
              <w:t>ив</w:t>
            </w:r>
            <w:r w:rsidRPr="00BF3A6D">
              <w:rPr>
                <w:rFonts w:cs="Times New Roman"/>
              </w:rPr>
              <w:t>ре</w:t>
            </w:r>
            <w:r w:rsidRPr="00BF3A6D">
              <w:rPr>
                <w:rFonts w:cs="Times New Roman"/>
                <w:spacing w:val="1"/>
              </w:rPr>
              <w:t>д</w:t>
            </w:r>
            <w:r w:rsidRPr="00BF3A6D">
              <w:rPr>
                <w:rFonts w:cs="Times New Roman"/>
              </w:rPr>
              <w:t xml:space="preserve">а </w:t>
            </w:r>
          </w:p>
          <w:p w:rsidR="002C6130" w:rsidRPr="00BF3A6D" w:rsidRDefault="002C6130" w:rsidP="00725DCF">
            <w:pPr>
              <w:widowControl w:val="0"/>
              <w:autoSpaceDE w:val="0"/>
              <w:autoSpaceDN w:val="0"/>
              <w:adjustRightInd w:val="0"/>
              <w:spacing w:before="19" w:line="241" w:lineRule="auto"/>
              <w:jc w:val="both"/>
              <w:rPr>
                <w:rFonts w:cs="Times New Roman"/>
              </w:rPr>
            </w:pPr>
            <w:r w:rsidRPr="00BF3A6D">
              <w:rPr>
                <w:rFonts w:cs="Times New Roman"/>
                <w:b/>
                <w:bCs/>
                <w:spacing w:val="1"/>
              </w:rPr>
              <w:t>У</w:t>
            </w:r>
            <w:r w:rsidRPr="00BF3A6D">
              <w:rPr>
                <w:rFonts w:cs="Times New Roman"/>
                <w:b/>
                <w:bCs/>
                <w:spacing w:val="-2"/>
              </w:rPr>
              <w:t>К</w:t>
            </w:r>
            <w:r w:rsidRPr="00BF3A6D">
              <w:rPr>
                <w:rFonts w:cs="Times New Roman"/>
                <w:b/>
                <w:bCs/>
                <w:spacing w:val="-1"/>
              </w:rPr>
              <w:t>У</w:t>
            </w:r>
            <w:r w:rsidRPr="00BF3A6D">
              <w:rPr>
                <w:rFonts w:cs="Times New Roman"/>
                <w:b/>
                <w:bCs/>
                <w:spacing w:val="1"/>
              </w:rPr>
              <w:t>П</w:t>
            </w:r>
            <w:r w:rsidRPr="00BF3A6D">
              <w:rPr>
                <w:rFonts w:cs="Times New Roman"/>
                <w:b/>
                <w:bCs/>
                <w:spacing w:val="-1"/>
              </w:rPr>
              <w:t>Н</w:t>
            </w:r>
            <w:r w:rsidRPr="00BF3A6D">
              <w:rPr>
                <w:rFonts w:cs="Times New Roman"/>
                <w:b/>
                <w:bCs/>
              </w:rPr>
              <w:t>О</w:t>
            </w:r>
          </w:p>
        </w:tc>
        <w:tc>
          <w:tcPr>
            <w:tcW w:w="1140" w:type="dxa"/>
            <w:tcBorders>
              <w:top w:val="single" w:sz="4" w:space="0" w:color="000000"/>
              <w:left w:val="single" w:sz="4" w:space="0" w:color="000000"/>
              <w:bottom w:val="single" w:sz="4" w:space="0" w:color="000000"/>
              <w:right w:val="single" w:sz="4" w:space="0" w:color="000000"/>
            </w:tcBorders>
          </w:tcPr>
          <w:p w:rsidR="002C6130" w:rsidRPr="00BF3A6D" w:rsidRDefault="002C6130" w:rsidP="00725DCF">
            <w:pPr>
              <w:widowControl w:val="0"/>
              <w:autoSpaceDE w:val="0"/>
              <w:autoSpaceDN w:val="0"/>
              <w:adjustRightInd w:val="0"/>
              <w:spacing w:before="11" w:line="260" w:lineRule="exact"/>
              <w:jc w:val="center"/>
              <w:rPr>
                <w:rFonts w:cs="Times New Roman"/>
              </w:rPr>
            </w:pPr>
          </w:p>
          <w:p w:rsidR="002C6130" w:rsidRPr="00BF3A6D" w:rsidRDefault="002C6130" w:rsidP="00725DCF">
            <w:pPr>
              <w:widowControl w:val="0"/>
              <w:autoSpaceDE w:val="0"/>
              <w:autoSpaceDN w:val="0"/>
              <w:adjustRightInd w:val="0"/>
              <w:jc w:val="center"/>
              <w:rPr>
                <w:rFonts w:cs="Times New Roman"/>
              </w:rPr>
            </w:pPr>
            <w:r w:rsidRPr="00BF3A6D">
              <w:rPr>
                <w:rFonts w:cs="Times New Roman"/>
              </w:rPr>
              <w:t>1,5</w:t>
            </w:r>
          </w:p>
        </w:tc>
        <w:tc>
          <w:tcPr>
            <w:tcW w:w="1421" w:type="dxa"/>
            <w:tcBorders>
              <w:top w:val="single" w:sz="4" w:space="0" w:color="000000"/>
              <w:left w:val="single" w:sz="4" w:space="0" w:color="000000"/>
              <w:bottom w:val="single" w:sz="4" w:space="0" w:color="000000"/>
              <w:right w:val="single" w:sz="4" w:space="0" w:color="000000"/>
            </w:tcBorders>
          </w:tcPr>
          <w:p w:rsidR="002C6130" w:rsidRPr="00BF3A6D" w:rsidRDefault="002C6130" w:rsidP="00725DCF">
            <w:pPr>
              <w:widowControl w:val="0"/>
              <w:autoSpaceDE w:val="0"/>
              <w:autoSpaceDN w:val="0"/>
              <w:adjustRightInd w:val="0"/>
              <w:spacing w:before="11" w:line="260" w:lineRule="exact"/>
              <w:jc w:val="center"/>
              <w:rPr>
                <w:rFonts w:cs="Times New Roman"/>
              </w:rPr>
            </w:pPr>
          </w:p>
          <w:p w:rsidR="002C6130" w:rsidRPr="00BF3A6D" w:rsidRDefault="002C6130" w:rsidP="00725DCF">
            <w:pPr>
              <w:widowControl w:val="0"/>
              <w:autoSpaceDE w:val="0"/>
              <w:autoSpaceDN w:val="0"/>
              <w:adjustRightInd w:val="0"/>
              <w:jc w:val="center"/>
              <w:rPr>
                <w:rFonts w:cs="Times New Roman"/>
              </w:rPr>
            </w:pPr>
            <w:r w:rsidRPr="00BF3A6D">
              <w:rPr>
                <w:rFonts w:cs="Times New Roman"/>
              </w:rPr>
              <w:t>2,0</w:t>
            </w:r>
          </w:p>
        </w:tc>
        <w:tc>
          <w:tcPr>
            <w:tcW w:w="2170" w:type="dxa"/>
            <w:tcBorders>
              <w:top w:val="single" w:sz="4" w:space="0" w:color="000000"/>
              <w:left w:val="single" w:sz="4" w:space="0" w:color="000000"/>
              <w:bottom w:val="single" w:sz="4" w:space="0" w:color="000000"/>
              <w:right w:val="single" w:sz="4" w:space="0" w:color="000000"/>
            </w:tcBorders>
          </w:tcPr>
          <w:p w:rsidR="002C6130" w:rsidRPr="00BF3A6D" w:rsidRDefault="002C6130" w:rsidP="00725DCF">
            <w:pPr>
              <w:widowControl w:val="0"/>
              <w:autoSpaceDE w:val="0"/>
              <w:autoSpaceDN w:val="0"/>
              <w:adjustRightInd w:val="0"/>
              <w:spacing w:before="19"/>
              <w:jc w:val="center"/>
              <w:rPr>
                <w:rFonts w:cs="Times New Roman"/>
              </w:rPr>
            </w:pPr>
            <w:r w:rsidRPr="00BF3A6D">
              <w:rPr>
                <w:rFonts w:cs="Times New Roman"/>
              </w:rPr>
              <w:t>150</w:t>
            </w:r>
          </w:p>
          <w:p w:rsidR="002C6130" w:rsidRPr="00BF3A6D" w:rsidRDefault="002C6130" w:rsidP="00725DCF">
            <w:pPr>
              <w:widowControl w:val="0"/>
              <w:autoSpaceDE w:val="0"/>
              <w:autoSpaceDN w:val="0"/>
              <w:adjustRightInd w:val="0"/>
              <w:spacing w:line="252" w:lineRule="exact"/>
              <w:jc w:val="center"/>
              <w:rPr>
                <w:rFonts w:cs="Times New Roman"/>
              </w:rPr>
            </w:pPr>
            <w:r w:rsidRPr="00BF3A6D">
              <w:rPr>
                <w:rFonts w:cs="Times New Roman"/>
              </w:rPr>
              <w:t>90</w:t>
            </w:r>
          </w:p>
          <w:p w:rsidR="002C6130" w:rsidRPr="00BF3A6D" w:rsidRDefault="002C6130" w:rsidP="00725DCF">
            <w:pPr>
              <w:widowControl w:val="0"/>
              <w:autoSpaceDE w:val="0"/>
              <w:autoSpaceDN w:val="0"/>
              <w:adjustRightInd w:val="0"/>
              <w:spacing w:before="4"/>
              <w:jc w:val="center"/>
              <w:rPr>
                <w:rFonts w:cs="Times New Roman"/>
              </w:rPr>
            </w:pPr>
            <w:r w:rsidRPr="00BF3A6D">
              <w:rPr>
                <w:rFonts w:cs="Times New Roman"/>
                <w:b/>
                <w:bCs/>
              </w:rPr>
              <w:t>240</w:t>
            </w:r>
          </w:p>
        </w:tc>
        <w:tc>
          <w:tcPr>
            <w:tcW w:w="2025" w:type="dxa"/>
            <w:tcBorders>
              <w:top w:val="single" w:sz="4" w:space="0" w:color="000000"/>
              <w:left w:val="single" w:sz="4" w:space="0" w:color="000000"/>
              <w:bottom w:val="single" w:sz="4" w:space="0" w:color="000000"/>
              <w:right w:val="single" w:sz="4" w:space="0" w:color="000000"/>
            </w:tcBorders>
          </w:tcPr>
          <w:p w:rsidR="002C6130" w:rsidRPr="00BF3A6D" w:rsidRDefault="002C6130" w:rsidP="00725DCF">
            <w:pPr>
              <w:widowControl w:val="0"/>
              <w:autoSpaceDE w:val="0"/>
              <w:autoSpaceDN w:val="0"/>
              <w:adjustRightInd w:val="0"/>
              <w:spacing w:before="19"/>
              <w:jc w:val="center"/>
              <w:rPr>
                <w:rFonts w:cs="Times New Roman"/>
              </w:rPr>
            </w:pPr>
            <w:r w:rsidRPr="00BF3A6D">
              <w:rPr>
                <w:rFonts w:cs="Times New Roman"/>
              </w:rPr>
              <w:t>250</w:t>
            </w:r>
          </w:p>
          <w:p w:rsidR="002C6130" w:rsidRPr="00BF3A6D" w:rsidRDefault="002C6130" w:rsidP="00725DCF">
            <w:pPr>
              <w:widowControl w:val="0"/>
              <w:autoSpaceDE w:val="0"/>
              <w:autoSpaceDN w:val="0"/>
              <w:adjustRightInd w:val="0"/>
              <w:spacing w:line="252" w:lineRule="exact"/>
              <w:jc w:val="center"/>
              <w:rPr>
                <w:rFonts w:cs="Times New Roman"/>
              </w:rPr>
            </w:pPr>
            <w:r w:rsidRPr="00BF3A6D">
              <w:rPr>
                <w:rFonts w:cs="Times New Roman"/>
              </w:rPr>
              <w:t>116</w:t>
            </w:r>
          </w:p>
          <w:p w:rsidR="002C6130" w:rsidRPr="00BF3A6D" w:rsidRDefault="002C6130" w:rsidP="00725DCF">
            <w:pPr>
              <w:widowControl w:val="0"/>
              <w:autoSpaceDE w:val="0"/>
              <w:autoSpaceDN w:val="0"/>
              <w:adjustRightInd w:val="0"/>
              <w:spacing w:before="4"/>
              <w:jc w:val="center"/>
              <w:rPr>
                <w:rFonts w:cs="Times New Roman"/>
              </w:rPr>
            </w:pPr>
            <w:r w:rsidRPr="00BF3A6D">
              <w:rPr>
                <w:rFonts w:cs="Times New Roman"/>
                <w:b/>
                <w:bCs/>
              </w:rPr>
              <w:t>366</w:t>
            </w:r>
          </w:p>
        </w:tc>
      </w:tr>
    </w:tbl>
    <w:p w:rsidR="002A34A0" w:rsidRDefault="002A34A0" w:rsidP="0032399D">
      <w:pPr>
        <w:spacing w:after="0"/>
        <w:jc w:val="both"/>
        <w:rPr>
          <w:rFonts w:ascii="Times New Roman" w:hAnsi="Times New Roman" w:cs="Times New Roman"/>
          <w:b/>
          <w:sz w:val="28"/>
          <w:szCs w:val="28"/>
        </w:rPr>
      </w:pPr>
      <w:bookmarkStart w:id="0" w:name="_GoBack"/>
      <w:bookmarkEnd w:id="0"/>
    </w:p>
    <w:p w:rsidR="00E341FB" w:rsidRPr="00E341FB" w:rsidRDefault="00E341FB" w:rsidP="00E341FB">
      <w:pPr>
        <w:widowControl w:val="0"/>
        <w:autoSpaceDE w:val="0"/>
        <w:autoSpaceDN w:val="0"/>
        <w:adjustRightInd w:val="0"/>
        <w:spacing w:before="61" w:line="239" w:lineRule="auto"/>
        <w:ind w:firstLine="567"/>
        <w:jc w:val="both"/>
        <w:rPr>
          <w:rFonts w:ascii="Times New Roman" w:hAnsi="Times New Roman" w:cs="Times New Roman"/>
          <w:sz w:val="28"/>
          <w:szCs w:val="28"/>
        </w:rPr>
      </w:pPr>
      <w:r w:rsidRPr="00E341FB">
        <w:rPr>
          <w:rFonts w:ascii="Times New Roman" w:hAnsi="Times New Roman" w:cs="Times New Roman"/>
          <w:sz w:val="28"/>
          <w:szCs w:val="28"/>
        </w:rPr>
        <w:t>Забрањено је испуштање осоке из штала по површини терена, у канале, водотокове и канализацију за атмосферске воде. За сакупљање осоке обавезна је изградња водонепропусне осочне јаме. Локација јаме треба да буде непосредно уз шталу и приступачна за пражњење.</w:t>
      </w:r>
    </w:p>
    <w:p w:rsidR="004C206B" w:rsidRDefault="004C206B" w:rsidP="0032399D">
      <w:pPr>
        <w:spacing w:after="0"/>
        <w:jc w:val="both"/>
        <w:rPr>
          <w:rFonts w:ascii="Times New Roman" w:hAnsi="Times New Roman" w:cs="Times New Roman"/>
          <w:b/>
          <w:sz w:val="28"/>
          <w:szCs w:val="28"/>
        </w:rPr>
      </w:pPr>
    </w:p>
    <w:p w:rsidR="004C206B" w:rsidRPr="002831D7" w:rsidRDefault="004C206B" w:rsidP="0032399D">
      <w:pPr>
        <w:spacing w:after="0"/>
        <w:jc w:val="both"/>
        <w:rPr>
          <w:rFonts w:ascii="Times New Roman" w:hAnsi="Times New Roman" w:cs="Times New Roman"/>
          <w:b/>
          <w:sz w:val="28"/>
          <w:szCs w:val="28"/>
        </w:rPr>
      </w:pPr>
    </w:p>
    <w:p w:rsidR="002831D7" w:rsidRDefault="002831D7" w:rsidP="0032399D">
      <w:pPr>
        <w:spacing w:after="0"/>
        <w:jc w:val="both"/>
        <w:rPr>
          <w:rFonts w:ascii="Times New Roman" w:hAnsi="Times New Roman" w:cs="Times New Roman"/>
          <w:b/>
          <w:sz w:val="28"/>
          <w:szCs w:val="28"/>
        </w:rPr>
      </w:pPr>
      <w:r w:rsidRPr="002831D7">
        <w:rPr>
          <w:rFonts w:ascii="Times New Roman" w:hAnsi="Times New Roman" w:cs="Times New Roman"/>
          <w:b/>
          <w:sz w:val="28"/>
          <w:szCs w:val="28"/>
        </w:rPr>
        <w:t>Услови за паралелно вођење и укрштање подземних инсталација са инсталацијама вдовода и феклане канализације</w:t>
      </w:r>
    </w:p>
    <w:p w:rsidR="002831D7" w:rsidRDefault="002831D7" w:rsidP="0032399D">
      <w:pPr>
        <w:spacing w:after="0"/>
        <w:jc w:val="both"/>
        <w:rPr>
          <w:rFonts w:ascii="Times New Roman" w:hAnsi="Times New Roman" w:cs="Times New Roman"/>
          <w:b/>
          <w:sz w:val="28"/>
          <w:szCs w:val="28"/>
        </w:rPr>
      </w:pPr>
    </w:p>
    <w:p w:rsidR="002831D7" w:rsidRPr="004C2F6B" w:rsidRDefault="002831D7" w:rsidP="004C2F6B">
      <w:pPr>
        <w:pStyle w:val="ListParagraph"/>
        <w:numPr>
          <w:ilvl w:val="0"/>
          <w:numId w:val="11"/>
        </w:numPr>
        <w:spacing w:after="0"/>
        <w:jc w:val="both"/>
        <w:rPr>
          <w:rFonts w:ascii="Times New Roman" w:hAnsi="Times New Roman" w:cs="Times New Roman"/>
          <w:sz w:val="28"/>
          <w:szCs w:val="28"/>
        </w:rPr>
      </w:pPr>
      <w:r w:rsidRPr="004C2F6B">
        <w:rPr>
          <w:rFonts w:ascii="Times New Roman" w:hAnsi="Times New Roman" w:cs="Times New Roman"/>
          <w:sz w:val="28"/>
          <w:szCs w:val="28"/>
        </w:rPr>
        <w:t xml:space="preserve">Приликом </w:t>
      </w:r>
      <w:r w:rsidR="006C6061" w:rsidRPr="004C2F6B">
        <w:rPr>
          <w:rFonts w:ascii="Times New Roman" w:hAnsi="Times New Roman" w:cs="Times New Roman"/>
          <w:sz w:val="28"/>
          <w:szCs w:val="28"/>
        </w:rPr>
        <w:t>прој</w:t>
      </w:r>
      <w:r w:rsidRPr="004C2F6B">
        <w:rPr>
          <w:rFonts w:ascii="Times New Roman" w:hAnsi="Times New Roman" w:cs="Times New Roman"/>
          <w:sz w:val="28"/>
          <w:szCs w:val="28"/>
        </w:rPr>
        <w:t>е</w:t>
      </w:r>
      <w:r w:rsidR="004C2F6B">
        <w:rPr>
          <w:rFonts w:ascii="Times New Roman" w:hAnsi="Times New Roman" w:cs="Times New Roman"/>
          <w:sz w:val="28"/>
          <w:szCs w:val="28"/>
        </w:rPr>
        <w:t>к</w:t>
      </w:r>
      <w:r w:rsidRPr="004C2F6B">
        <w:rPr>
          <w:rFonts w:ascii="Times New Roman" w:hAnsi="Times New Roman" w:cs="Times New Roman"/>
          <w:sz w:val="28"/>
          <w:szCs w:val="28"/>
        </w:rPr>
        <w:t>товања и изградње подземних инсталација потребно је придржавати се следећих услова:</w:t>
      </w:r>
    </w:p>
    <w:p w:rsidR="00324B64" w:rsidRDefault="00324B64" w:rsidP="0032399D">
      <w:pPr>
        <w:spacing w:after="0"/>
        <w:jc w:val="both"/>
        <w:rPr>
          <w:rFonts w:ascii="Times New Roman" w:hAnsi="Times New Roman" w:cs="Times New Roman"/>
          <w:sz w:val="28"/>
          <w:szCs w:val="28"/>
        </w:rPr>
      </w:pPr>
    </w:p>
    <w:p w:rsidR="00162F49" w:rsidRPr="004C2F6B" w:rsidRDefault="00162F49" w:rsidP="004C2F6B">
      <w:pPr>
        <w:pStyle w:val="ListParagraph"/>
        <w:numPr>
          <w:ilvl w:val="0"/>
          <w:numId w:val="5"/>
        </w:numPr>
        <w:spacing w:after="0"/>
        <w:jc w:val="both"/>
        <w:rPr>
          <w:rFonts w:ascii="Times New Roman" w:hAnsi="Times New Roman" w:cs="Times New Roman"/>
          <w:sz w:val="28"/>
          <w:szCs w:val="28"/>
        </w:rPr>
      </w:pPr>
      <w:r w:rsidRPr="004C2F6B">
        <w:rPr>
          <w:rFonts w:ascii="Times New Roman" w:hAnsi="Times New Roman" w:cs="Times New Roman"/>
          <w:sz w:val="28"/>
          <w:szCs w:val="28"/>
        </w:rPr>
        <w:t xml:space="preserve">Појас заштите око инсталација водовода </w:t>
      </w:r>
      <w:r w:rsidR="005728BB" w:rsidRPr="004C2F6B">
        <w:rPr>
          <w:rFonts w:ascii="Times New Roman" w:hAnsi="Times New Roman" w:cs="Times New Roman"/>
          <w:sz w:val="28"/>
          <w:szCs w:val="28"/>
        </w:rPr>
        <w:t>и фекалне канализације мора износи најмање 0,5м радијално око попречног пресека цеви. У овом појасу није дозвољено пројектовање објекта, постављање уређеја  и вршења радњи које могу угрозити стабилност и нормално функционисање инсталацијаводовода и фекалне канализације.</w:t>
      </w:r>
    </w:p>
    <w:p w:rsidR="00324B64" w:rsidRDefault="00324B64" w:rsidP="0032399D">
      <w:pPr>
        <w:spacing w:after="0"/>
        <w:jc w:val="both"/>
        <w:rPr>
          <w:rFonts w:ascii="Times New Roman" w:hAnsi="Times New Roman" w:cs="Times New Roman"/>
          <w:sz w:val="28"/>
          <w:szCs w:val="28"/>
        </w:rPr>
      </w:pPr>
    </w:p>
    <w:p w:rsidR="005728BB" w:rsidRPr="004C2F6B" w:rsidRDefault="005728BB" w:rsidP="004C2F6B">
      <w:pPr>
        <w:pStyle w:val="ListParagraph"/>
        <w:numPr>
          <w:ilvl w:val="0"/>
          <w:numId w:val="5"/>
        </w:numPr>
        <w:spacing w:after="0"/>
        <w:jc w:val="both"/>
        <w:rPr>
          <w:rFonts w:ascii="Times New Roman" w:hAnsi="Times New Roman" w:cs="Times New Roman"/>
          <w:sz w:val="28"/>
          <w:szCs w:val="28"/>
        </w:rPr>
      </w:pPr>
      <w:r w:rsidRPr="004C2F6B">
        <w:rPr>
          <w:rFonts w:ascii="Times New Roman" w:hAnsi="Times New Roman" w:cs="Times New Roman"/>
          <w:sz w:val="28"/>
          <w:szCs w:val="28"/>
        </w:rPr>
        <w:t xml:space="preserve">Хоризонтално одстојање </w:t>
      </w:r>
      <w:r w:rsidR="007E5550" w:rsidRPr="004C2F6B">
        <w:rPr>
          <w:rFonts w:ascii="Times New Roman" w:hAnsi="Times New Roman" w:cs="Times New Roman"/>
          <w:sz w:val="28"/>
          <w:szCs w:val="28"/>
        </w:rPr>
        <w:t>водоводне мреже од темеља потпорног зида је најмање 1м.</w:t>
      </w:r>
    </w:p>
    <w:p w:rsidR="00324B64" w:rsidRDefault="00324B64" w:rsidP="0032399D">
      <w:pPr>
        <w:spacing w:after="0"/>
        <w:jc w:val="both"/>
        <w:rPr>
          <w:rFonts w:ascii="Times New Roman" w:hAnsi="Times New Roman" w:cs="Times New Roman"/>
          <w:sz w:val="28"/>
          <w:szCs w:val="28"/>
        </w:rPr>
      </w:pPr>
    </w:p>
    <w:p w:rsidR="007E5550" w:rsidRPr="004C2F6B" w:rsidRDefault="007E5550" w:rsidP="004C2F6B">
      <w:pPr>
        <w:pStyle w:val="ListParagraph"/>
        <w:numPr>
          <w:ilvl w:val="0"/>
          <w:numId w:val="5"/>
        </w:numPr>
        <w:spacing w:after="0"/>
        <w:jc w:val="both"/>
        <w:rPr>
          <w:rFonts w:ascii="Times New Roman" w:hAnsi="Times New Roman" w:cs="Times New Roman"/>
          <w:sz w:val="28"/>
          <w:szCs w:val="28"/>
        </w:rPr>
      </w:pPr>
      <w:r w:rsidRPr="004C2F6B">
        <w:rPr>
          <w:rFonts w:ascii="Times New Roman" w:hAnsi="Times New Roman" w:cs="Times New Roman"/>
          <w:sz w:val="28"/>
          <w:szCs w:val="28"/>
        </w:rPr>
        <w:t>Инсталацијама водовода и фекалне канализације мора бити обезбеђен приступ и несметано одржавање током експлоатације.</w:t>
      </w:r>
    </w:p>
    <w:p w:rsidR="00324B64" w:rsidRDefault="00324B64" w:rsidP="0032399D">
      <w:pPr>
        <w:spacing w:after="0"/>
        <w:jc w:val="both"/>
        <w:rPr>
          <w:rFonts w:ascii="Times New Roman" w:hAnsi="Times New Roman" w:cs="Times New Roman"/>
          <w:sz w:val="28"/>
          <w:szCs w:val="28"/>
        </w:rPr>
      </w:pPr>
    </w:p>
    <w:p w:rsidR="007E5550" w:rsidRPr="004C2F6B" w:rsidRDefault="00EB0912" w:rsidP="004C2F6B">
      <w:pPr>
        <w:pStyle w:val="ListParagraph"/>
        <w:numPr>
          <w:ilvl w:val="0"/>
          <w:numId w:val="5"/>
        </w:numPr>
        <w:spacing w:after="0"/>
        <w:jc w:val="both"/>
        <w:rPr>
          <w:rFonts w:ascii="Times New Roman" w:hAnsi="Times New Roman" w:cs="Times New Roman"/>
          <w:sz w:val="28"/>
          <w:szCs w:val="28"/>
        </w:rPr>
      </w:pPr>
      <w:r w:rsidRPr="004C2F6B">
        <w:rPr>
          <w:rFonts w:ascii="Times New Roman" w:hAnsi="Times New Roman" w:cs="Times New Roman"/>
          <w:sz w:val="28"/>
          <w:szCs w:val="28"/>
        </w:rPr>
        <w:lastRenderedPageBreak/>
        <w:t>Пре почетка</w:t>
      </w:r>
      <w:r w:rsidR="007E5550" w:rsidRPr="004C2F6B">
        <w:rPr>
          <w:rFonts w:ascii="Times New Roman" w:hAnsi="Times New Roman" w:cs="Times New Roman"/>
          <w:sz w:val="28"/>
          <w:szCs w:val="28"/>
        </w:rPr>
        <w:t xml:space="preserve"> извођења радова на ископу рова на ископу рова код </w:t>
      </w:r>
      <w:r w:rsidRPr="004C2F6B">
        <w:rPr>
          <w:rFonts w:ascii="Times New Roman" w:hAnsi="Times New Roman" w:cs="Times New Roman"/>
          <w:sz w:val="28"/>
          <w:szCs w:val="28"/>
        </w:rPr>
        <w:t xml:space="preserve">паралелног </w:t>
      </w:r>
      <w:r w:rsidR="00111FCB" w:rsidRPr="004C2F6B">
        <w:rPr>
          <w:rFonts w:ascii="Times New Roman" w:hAnsi="Times New Roman" w:cs="Times New Roman"/>
          <w:sz w:val="28"/>
          <w:szCs w:val="28"/>
        </w:rPr>
        <w:t>вођења и укршања потребно је извршити шлицање на предвиђеној траси објекта који се гради.</w:t>
      </w:r>
    </w:p>
    <w:p w:rsidR="00324B64" w:rsidRDefault="00324B64" w:rsidP="0032399D">
      <w:pPr>
        <w:spacing w:after="0"/>
        <w:jc w:val="both"/>
        <w:rPr>
          <w:rFonts w:ascii="Times New Roman" w:hAnsi="Times New Roman" w:cs="Times New Roman"/>
          <w:sz w:val="28"/>
          <w:szCs w:val="28"/>
        </w:rPr>
      </w:pPr>
    </w:p>
    <w:p w:rsidR="00111FCB" w:rsidRPr="004C2F6B" w:rsidRDefault="00111FCB" w:rsidP="004C2F6B">
      <w:pPr>
        <w:pStyle w:val="ListParagraph"/>
        <w:numPr>
          <w:ilvl w:val="0"/>
          <w:numId w:val="5"/>
        </w:numPr>
        <w:spacing w:after="0"/>
        <w:jc w:val="both"/>
        <w:rPr>
          <w:rFonts w:ascii="Times New Roman" w:hAnsi="Times New Roman" w:cs="Times New Roman"/>
          <w:sz w:val="28"/>
          <w:szCs w:val="28"/>
        </w:rPr>
      </w:pPr>
      <w:r w:rsidRPr="004C2F6B">
        <w:rPr>
          <w:rFonts w:ascii="Times New Roman" w:hAnsi="Times New Roman" w:cs="Times New Roman"/>
          <w:sz w:val="28"/>
          <w:szCs w:val="28"/>
        </w:rPr>
        <w:t>У зони извођења радова на ископу рова у непосредној близини инсталација водовода и фекалне канализације ископ вршти искључиво ручно</w:t>
      </w:r>
    </w:p>
    <w:p w:rsidR="00324B64" w:rsidRDefault="00324B64" w:rsidP="0032399D">
      <w:pPr>
        <w:spacing w:after="0"/>
        <w:jc w:val="both"/>
        <w:rPr>
          <w:rFonts w:ascii="Times New Roman" w:hAnsi="Times New Roman" w:cs="Times New Roman"/>
          <w:sz w:val="28"/>
          <w:szCs w:val="28"/>
        </w:rPr>
      </w:pPr>
    </w:p>
    <w:p w:rsidR="00111FCB" w:rsidRPr="004C2F6B" w:rsidRDefault="00111FCB" w:rsidP="004C2F6B">
      <w:pPr>
        <w:pStyle w:val="ListParagraph"/>
        <w:numPr>
          <w:ilvl w:val="0"/>
          <w:numId w:val="5"/>
        </w:numPr>
        <w:spacing w:after="0"/>
        <w:jc w:val="both"/>
        <w:rPr>
          <w:rFonts w:ascii="Times New Roman" w:hAnsi="Times New Roman" w:cs="Times New Roman"/>
          <w:sz w:val="28"/>
          <w:szCs w:val="28"/>
        </w:rPr>
      </w:pPr>
      <w:r w:rsidRPr="004C2F6B">
        <w:rPr>
          <w:rFonts w:ascii="Times New Roman" w:hAnsi="Times New Roman" w:cs="Times New Roman"/>
          <w:sz w:val="28"/>
          <w:szCs w:val="28"/>
        </w:rPr>
        <w:t>Приликом извођења радова неопходна изразита</w:t>
      </w:r>
      <w:r w:rsidR="00966D14" w:rsidRPr="004C2F6B">
        <w:rPr>
          <w:rFonts w:ascii="Times New Roman" w:hAnsi="Times New Roman" w:cs="Times New Roman"/>
          <w:sz w:val="28"/>
          <w:szCs w:val="28"/>
        </w:rPr>
        <w:t xml:space="preserve"> обазривост, како9 не би дошло до оштећења на инсталацији водовода и фекалне канализације</w:t>
      </w:r>
    </w:p>
    <w:p w:rsidR="00324B64" w:rsidRDefault="00324B64" w:rsidP="0032399D">
      <w:pPr>
        <w:spacing w:after="0"/>
        <w:jc w:val="both"/>
        <w:rPr>
          <w:rFonts w:ascii="Times New Roman" w:hAnsi="Times New Roman" w:cs="Times New Roman"/>
          <w:sz w:val="28"/>
          <w:szCs w:val="28"/>
        </w:rPr>
      </w:pPr>
    </w:p>
    <w:p w:rsidR="00966D14" w:rsidRPr="004C2F6B" w:rsidRDefault="00966D14" w:rsidP="004C2F6B">
      <w:pPr>
        <w:pStyle w:val="ListParagraph"/>
        <w:numPr>
          <w:ilvl w:val="0"/>
          <w:numId w:val="5"/>
        </w:numPr>
        <w:spacing w:after="0"/>
        <w:jc w:val="both"/>
        <w:rPr>
          <w:rFonts w:ascii="Times New Roman" w:hAnsi="Times New Roman" w:cs="Times New Roman"/>
          <w:sz w:val="28"/>
          <w:szCs w:val="28"/>
        </w:rPr>
      </w:pPr>
      <w:r w:rsidRPr="004C2F6B">
        <w:rPr>
          <w:rFonts w:ascii="Times New Roman" w:hAnsi="Times New Roman" w:cs="Times New Roman"/>
          <w:sz w:val="28"/>
          <w:szCs w:val="28"/>
        </w:rPr>
        <w:t>У случају оштећења водовода и /или фекалне канализације инвеститор или извођач радова су у обавези да сносе трошкове попракве истих.</w:t>
      </w:r>
    </w:p>
    <w:p w:rsidR="00324B64" w:rsidRDefault="00324B64" w:rsidP="0032399D">
      <w:pPr>
        <w:spacing w:after="0"/>
        <w:jc w:val="both"/>
        <w:rPr>
          <w:rFonts w:ascii="Times New Roman" w:hAnsi="Times New Roman" w:cs="Times New Roman"/>
          <w:sz w:val="28"/>
          <w:szCs w:val="28"/>
        </w:rPr>
      </w:pPr>
    </w:p>
    <w:p w:rsidR="00966D14" w:rsidRPr="004C2F6B" w:rsidRDefault="00966D14" w:rsidP="004C2F6B">
      <w:pPr>
        <w:pStyle w:val="ListParagraph"/>
        <w:numPr>
          <w:ilvl w:val="0"/>
          <w:numId w:val="5"/>
        </w:numPr>
        <w:spacing w:after="0"/>
        <w:jc w:val="both"/>
        <w:rPr>
          <w:rFonts w:ascii="Times New Roman" w:hAnsi="Times New Roman" w:cs="Times New Roman"/>
          <w:sz w:val="28"/>
          <w:szCs w:val="28"/>
        </w:rPr>
      </w:pPr>
      <w:r w:rsidRPr="004C2F6B">
        <w:rPr>
          <w:rFonts w:ascii="Times New Roman" w:hAnsi="Times New Roman" w:cs="Times New Roman"/>
          <w:sz w:val="28"/>
          <w:szCs w:val="28"/>
        </w:rPr>
        <w:t xml:space="preserve">Уколико се при извођењу радова наиђе на инсталације водовода и фекалне канализације нису уцртане у расположивим </w:t>
      </w:r>
      <w:r w:rsidR="00AD1190" w:rsidRPr="004C2F6B">
        <w:rPr>
          <w:rFonts w:ascii="Times New Roman" w:hAnsi="Times New Roman" w:cs="Times New Roman"/>
          <w:sz w:val="28"/>
          <w:szCs w:val="28"/>
        </w:rPr>
        <w:t>геодетским подлога</w:t>
      </w:r>
      <w:r w:rsidR="00E629BE" w:rsidRPr="004C2F6B">
        <w:rPr>
          <w:rFonts w:ascii="Times New Roman" w:hAnsi="Times New Roman" w:cs="Times New Roman"/>
          <w:sz w:val="28"/>
          <w:szCs w:val="28"/>
        </w:rPr>
        <w:t xml:space="preserve"> које нису уцртане у распо</w:t>
      </w:r>
      <w:r w:rsidR="006C7A49">
        <w:rPr>
          <w:rFonts w:ascii="Times New Roman" w:hAnsi="Times New Roman" w:cs="Times New Roman"/>
          <w:sz w:val="28"/>
          <w:szCs w:val="28"/>
        </w:rPr>
        <w:t>ложивим геодетским подлогама  Ј</w:t>
      </w:r>
      <w:r w:rsidR="00E629BE" w:rsidRPr="004C2F6B">
        <w:rPr>
          <w:rFonts w:ascii="Times New Roman" w:hAnsi="Times New Roman" w:cs="Times New Roman"/>
          <w:sz w:val="28"/>
          <w:szCs w:val="28"/>
        </w:rPr>
        <w:t xml:space="preserve">П </w:t>
      </w:r>
      <w:r w:rsidR="006C7A49">
        <w:rPr>
          <w:rFonts w:ascii="Times New Roman" w:hAnsi="Times New Roman" w:cs="Times New Roman"/>
          <w:sz w:val="28"/>
          <w:szCs w:val="28"/>
        </w:rPr>
        <w:t xml:space="preserve">Дирекција </w:t>
      </w:r>
      <w:r w:rsidR="00E629BE" w:rsidRPr="004C2F6B">
        <w:rPr>
          <w:rFonts w:ascii="Times New Roman" w:hAnsi="Times New Roman" w:cs="Times New Roman"/>
          <w:sz w:val="28"/>
          <w:szCs w:val="28"/>
        </w:rPr>
        <w:t xml:space="preserve">Гаџин </w:t>
      </w:r>
      <w:r w:rsidR="006C7A49">
        <w:rPr>
          <w:rFonts w:ascii="Times New Roman" w:hAnsi="Times New Roman" w:cs="Times New Roman"/>
          <w:sz w:val="28"/>
          <w:szCs w:val="28"/>
        </w:rPr>
        <w:t>Хан , неопходно је обавестити Ј</w:t>
      </w:r>
      <w:r w:rsidR="00E629BE" w:rsidRPr="004C2F6B">
        <w:rPr>
          <w:rFonts w:ascii="Times New Roman" w:hAnsi="Times New Roman" w:cs="Times New Roman"/>
          <w:sz w:val="28"/>
          <w:szCs w:val="28"/>
        </w:rPr>
        <w:t xml:space="preserve">П </w:t>
      </w:r>
      <w:r w:rsidR="006C7A49">
        <w:rPr>
          <w:rFonts w:ascii="Times New Roman" w:hAnsi="Times New Roman" w:cs="Times New Roman"/>
          <w:sz w:val="28"/>
          <w:szCs w:val="28"/>
        </w:rPr>
        <w:t xml:space="preserve">Дирекција </w:t>
      </w:r>
      <w:r w:rsidR="00E629BE" w:rsidRPr="004C2F6B">
        <w:rPr>
          <w:rFonts w:ascii="Times New Roman" w:hAnsi="Times New Roman" w:cs="Times New Roman"/>
          <w:sz w:val="28"/>
          <w:szCs w:val="28"/>
        </w:rPr>
        <w:t>Гаџин Хан ради њихове идентификације.</w:t>
      </w:r>
    </w:p>
    <w:p w:rsidR="00324B64" w:rsidRDefault="00324B64" w:rsidP="0032399D">
      <w:pPr>
        <w:spacing w:after="0"/>
        <w:jc w:val="both"/>
        <w:rPr>
          <w:rFonts w:ascii="Times New Roman" w:hAnsi="Times New Roman" w:cs="Times New Roman"/>
          <w:sz w:val="28"/>
          <w:szCs w:val="28"/>
        </w:rPr>
      </w:pPr>
    </w:p>
    <w:p w:rsidR="00E629BE" w:rsidRPr="004C2F6B" w:rsidRDefault="00E629BE" w:rsidP="004C2F6B">
      <w:pPr>
        <w:pStyle w:val="ListParagraph"/>
        <w:numPr>
          <w:ilvl w:val="0"/>
          <w:numId w:val="5"/>
        </w:numPr>
        <w:spacing w:after="0"/>
        <w:jc w:val="both"/>
        <w:rPr>
          <w:rFonts w:ascii="Times New Roman" w:hAnsi="Times New Roman" w:cs="Times New Roman"/>
          <w:sz w:val="28"/>
          <w:szCs w:val="28"/>
        </w:rPr>
      </w:pPr>
      <w:r w:rsidRPr="004C2F6B">
        <w:rPr>
          <w:rFonts w:ascii="Times New Roman" w:hAnsi="Times New Roman" w:cs="Times New Roman"/>
          <w:sz w:val="28"/>
          <w:szCs w:val="28"/>
        </w:rPr>
        <w:t>Најмање 5 (пет) дана пре почетка извођења радова неопходно ј</w:t>
      </w:r>
      <w:r w:rsidR="006C7A49">
        <w:rPr>
          <w:rFonts w:ascii="Times New Roman" w:hAnsi="Times New Roman" w:cs="Times New Roman"/>
          <w:sz w:val="28"/>
          <w:szCs w:val="28"/>
        </w:rPr>
        <w:t>е обратити се писаноим путем, Ј</w:t>
      </w:r>
      <w:r w:rsidRPr="004C2F6B">
        <w:rPr>
          <w:rFonts w:ascii="Times New Roman" w:hAnsi="Times New Roman" w:cs="Times New Roman"/>
          <w:sz w:val="28"/>
          <w:szCs w:val="28"/>
        </w:rPr>
        <w:t xml:space="preserve">П </w:t>
      </w:r>
      <w:r w:rsidR="006C7A49">
        <w:rPr>
          <w:rFonts w:ascii="Times New Roman" w:hAnsi="Times New Roman" w:cs="Times New Roman"/>
          <w:sz w:val="28"/>
          <w:szCs w:val="28"/>
        </w:rPr>
        <w:t xml:space="preserve">Дирекција </w:t>
      </w:r>
      <w:r w:rsidRPr="004C2F6B">
        <w:rPr>
          <w:rFonts w:ascii="Times New Roman" w:hAnsi="Times New Roman" w:cs="Times New Roman"/>
          <w:sz w:val="28"/>
          <w:szCs w:val="28"/>
        </w:rPr>
        <w:t>Гаџин Хан ради вршења надзора при извођењу радова.</w:t>
      </w:r>
    </w:p>
    <w:p w:rsidR="00E629BE" w:rsidRDefault="00E629BE" w:rsidP="0032399D">
      <w:pPr>
        <w:spacing w:after="0"/>
        <w:jc w:val="both"/>
        <w:rPr>
          <w:rFonts w:ascii="Times New Roman" w:hAnsi="Times New Roman" w:cs="Times New Roman"/>
          <w:sz w:val="28"/>
          <w:szCs w:val="28"/>
        </w:rPr>
      </w:pPr>
    </w:p>
    <w:p w:rsidR="00E629BE" w:rsidRPr="005F4D64" w:rsidRDefault="00E629BE" w:rsidP="0032399D">
      <w:pPr>
        <w:spacing w:after="0"/>
        <w:jc w:val="both"/>
        <w:rPr>
          <w:rFonts w:ascii="Times New Roman" w:hAnsi="Times New Roman" w:cs="Times New Roman"/>
          <w:b/>
          <w:sz w:val="32"/>
          <w:szCs w:val="32"/>
        </w:rPr>
      </w:pPr>
      <w:r w:rsidRPr="005F4D64">
        <w:rPr>
          <w:rFonts w:ascii="Times New Roman" w:hAnsi="Times New Roman" w:cs="Times New Roman"/>
          <w:b/>
          <w:sz w:val="32"/>
          <w:szCs w:val="32"/>
        </w:rPr>
        <w:t>Услови за прикључење на водоводну мрежу и фекалну канализацију</w:t>
      </w:r>
    </w:p>
    <w:p w:rsidR="00E629BE" w:rsidRDefault="00E629BE" w:rsidP="0032399D">
      <w:pPr>
        <w:spacing w:after="0"/>
        <w:jc w:val="both"/>
        <w:rPr>
          <w:rFonts w:ascii="Times New Roman" w:hAnsi="Times New Roman" w:cs="Times New Roman"/>
          <w:sz w:val="28"/>
          <w:szCs w:val="28"/>
        </w:rPr>
      </w:pPr>
    </w:p>
    <w:p w:rsidR="00E629BE" w:rsidRPr="004C2F6B" w:rsidRDefault="00E629BE" w:rsidP="004C2F6B">
      <w:pPr>
        <w:pStyle w:val="ListParagraph"/>
        <w:numPr>
          <w:ilvl w:val="0"/>
          <w:numId w:val="6"/>
        </w:numPr>
        <w:spacing w:after="0"/>
        <w:jc w:val="both"/>
        <w:rPr>
          <w:rFonts w:ascii="Times New Roman" w:hAnsi="Times New Roman" w:cs="Times New Roman"/>
          <w:sz w:val="28"/>
          <w:szCs w:val="28"/>
        </w:rPr>
      </w:pPr>
      <w:r w:rsidRPr="004C2F6B">
        <w:rPr>
          <w:rFonts w:ascii="Times New Roman" w:hAnsi="Times New Roman" w:cs="Times New Roman"/>
          <w:sz w:val="28"/>
          <w:szCs w:val="28"/>
        </w:rPr>
        <w:t>Приликом пројектовања и изградње прикључка на водоводну мрежу потребно је придржавати се следећих услова:</w:t>
      </w:r>
    </w:p>
    <w:p w:rsidR="00324B64" w:rsidRPr="009252E0" w:rsidRDefault="00324B64" w:rsidP="009252E0">
      <w:pPr>
        <w:spacing w:after="0"/>
        <w:jc w:val="both"/>
        <w:rPr>
          <w:rFonts w:ascii="Times New Roman" w:hAnsi="Times New Roman" w:cs="Times New Roman"/>
          <w:sz w:val="28"/>
          <w:szCs w:val="28"/>
        </w:rPr>
      </w:pPr>
    </w:p>
    <w:p w:rsidR="00E629BE" w:rsidRPr="004C2F6B" w:rsidRDefault="00455E11" w:rsidP="004C2F6B">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Под водоводним прикључком под</w:t>
      </w:r>
      <w:r w:rsidR="00E629BE" w:rsidRPr="004C2F6B">
        <w:rPr>
          <w:rFonts w:ascii="Times New Roman" w:hAnsi="Times New Roman" w:cs="Times New Roman"/>
          <w:sz w:val="28"/>
          <w:szCs w:val="28"/>
        </w:rPr>
        <w:t>разумева се цевовод са свим спојним деловима и уређајима почев од водоводне мреже до водомера (укључујући и водомер)</w:t>
      </w:r>
    </w:p>
    <w:p w:rsidR="00324B64" w:rsidRPr="009252E0" w:rsidRDefault="00324B64" w:rsidP="009252E0">
      <w:pPr>
        <w:spacing w:after="0"/>
        <w:rPr>
          <w:rFonts w:ascii="Times New Roman" w:hAnsi="Times New Roman" w:cs="Times New Roman"/>
          <w:sz w:val="28"/>
          <w:szCs w:val="28"/>
        </w:rPr>
      </w:pPr>
    </w:p>
    <w:p w:rsidR="005F4D64" w:rsidRPr="004C2F6B" w:rsidRDefault="00E629BE" w:rsidP="004C2F6B">
      <w:pPr>
        <w:pStyle w:val="ListParagraph"/>
        <w:numPr>
          <w:ilvl w:val="0"/>
          <w:numId w:val="6"/>
        </w:numPr>
        <w:spacing w:after="0" w:line="240" w:lineRule="auto"/>
        <w:rPr>
          <w:rFonts w:ascii="Times New Roman" w:hAnsi="Times New Roman" w:cs="Times New Roman"/>
          <w:sz w:val="28"/>
          <w:szCs w:val="28"/>
        </w:rPr>
      </w:pPr>
      <w:r w:rsidRPr="004C2F6B">
        <w:rPr>
          <w:rFonts w:ascii="Times New Roman" w:hAnsi="Times New Roman" w:cs="Times New Roman"/>
          <w:sz w:val="28"/>
          <w:szCs w:val="28"/>
        </w:rPr>
        <w:lastRenderedPageBreak/>
        <w:t xml:space="preserve">Водоводни прикључак за објекат се не може извести на уличну </w:t>
      </w:r>
      <w:r w:rsidR="005F4D64" w:rsidRPr="004C2F6B">
        <w:rPr>
          <w:rFonts w:ascii="Times New Roman" w:hAnsi="Times New Roman" w:cs="Times New Roman"/>
          <w:sz w:val="28"/>
          <w:szCs w:val="28"/>
        </w:rPr>
        <w:t>уличну водоводну линију која је мањег пречника од 3/4“ осим у изузетним случајевима:</w:t>
      </w:r>
    </w:p>
    <w:p w:rsidR="00324B64" w:rsidRPr="009252E0" w:rsidRDefault="00324B64" w:rsidP="009252E0">
      <w:pPr>
        <w:spacing w:after="0" w:line="240" w:lineRule="auto"/>
        <w:rPr>
          <w:rFonts w:ascii="Times New Roman" w:hAnsi="Times New Roman" w:cs="Times New Roman"/>
          <w:sz w:val="28"/>
          <w:szCs w:val="28"/>
        </w:rPr>
      </w:pPr>
    </w:p>
    <w:p w:rsidR="005F4D64" w:rsidRPr="004C2F6B" w:rsidRDefault="005F4D64" w:rsidP="004C2F6B">
      <w:pPr>
        <w:pStyle w:val="ListParagraph"/>
        <w:numPr>
          <w:ilvl w:val="0"/>
          <w:numId w:val="6"/>
        </w:numPr>
        <w:spacing w:after="0" w:line="240" w:lineRule="auto"/>
        <w:rPr>
          <w:rFonts w:ascii="Times New Roman" w:hAnsi="Times New Roman" w:cs="Times New Roman"/>
          <w:sz w:val="28"/>
          <w:szCs w:val="28"/>
        </w:rPr>
      </w:pPr>
      <w:r w:rsidRPr="004C2F6B">
        <w:rPr>
          <w:rFonts w:ascii="Times New Roman" w:hAnsi="Times New Roman" w:cs="Times New Roman"/>
          <w:sz w:val="28"/>
          <w:szCs w:val="28"/>
        </w:rPr>
        <w:t>Објекат на парцели која има регулациону линију</w:t>
      </w:r>
      <w:r w:rsidR="0004791C" w:rsidRPr="004C2F6B">
        <w:rPr>
          <w:rFonts w:ascii="Times New Roman" w:hAnsi="Times New Roman" w:cs="Times New Roman"/>
          <w:sz w:val="28"/>
          <w:szCs w:val="28"/>
        </w:rPr>
        <w:t xml:space="preserve"> </w:t>
      </w:r>
      <w:r w:rsidRPr="004C2F6B">
        <w:rPr>
          <w:rFonts w:ascii="Times New Roman" w:hAnsi="Times New Roman" w:cs="Times New Roman"/>
          <w:sz w:val="28"/>
          <w:szCs w:val="28"/>
        </w:rPr>
        <w:t>ка улици у којој је изграђена водоводна мрежаприкључује се непосредно на исту</w:t>
      </w:r>
    </w:p>
    <w:p w:rsidR="00324B64" w:rsidRPr="009252E0" w:rsidRDefault="00324B64" w:rsidP="009252E0">
      <w:pPr>
        <w:spacing w:after="0" w:line="240" w:lineRule="auto"/>
        <w:rPr>
          <w:rFonts w:ascii="Times New Roman" w:hAnsi="Times New Roman" w:cs="Times New Roman"/>
          <w:sz w:val="28"/>
          <w:szCs w:val="28"/>
        </w:rPr>
      </w:pPr>
    </w:p>
    <w:p w:rsidR="00E629BE" w:rsidRPr="004C2F6B" w:rsidRDefault="005F4D64" w:rsidP="004C2F6B">
      <w:pPr>
        <w:pStyle w:val="ListParagraph"/>
        <w:numPr>
          <w:ilvl w:val="0"/>
          <w:numId w:val="6"/>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Објекат који нема могућност непосредног прикључења на водоводну мрежу</w:t>
      </w:r>
      <w:r w:rsidR="0032399D" w:rsidRPr="004C2F6B">
        <w:rPr>
          <w:rFonts w:ascii="Times New Roman" w:hAnsi="Times New Roman" w:cs="Times New Roman"/>
          <w:sz w:val="28"/>
          <w:szCs w:val="28"/>
        </w:rPr>
        <w:t>, привремено се може прикључити преко суседне парцеле, која има регулациону линију ка улици у којој је изграђена водоводна мрежа, при чему је потребна писана сагласност власника, односно сувласника суседне парцелеоверена у складу са важећем прописима. У том  случају водомер се п</w:t>
      </w:r>
      <w:r w:rsidR="002B266A" w:rsidRPr="004C2F6B">
        <w:rPr>
          <w:rFonts w:ascii="Times New Roman" w:hAnsi="Times New Roman" w:cs="Times New Roman"/>
          <w:sz w:val="28"/>
          <w:szCs w:val="28"/>
        </w:rPr>
        <w:t>оставља у постојећи или нови водомерни шахт до 2м од регулационе линије ка улици.</w:t>
      </w:r>
    </w:p>
    <w:p w:rsidR="009252E0" w:rsidRPr="009252E0" w:rsidRDefault="009252E0" w:rsidP="009252E0">
      <w:pPr>
        <w:spacing w:after="0" w:line="240" w:lineRule="auto"/>
        <w:jc w:val="both"/>
        <w:rPr>
          <w:rFonts w:ascii="Times New Roman" w:hAnsi="Times New Roman" w:cs="Times New Roman"/>
          <w:sz w:val="28"/>
          <w:szCs w:val="28"/>
        </w:rPr>
      </w:pPr>
    </w:p>
    <w:p w:rsidR="002B266A" w:rsidRPr="004C2F6B" w:rsidRDefault="002B266A" w:rsidP="004C2F6B">
      <w:pPr>
        <w:pStyle w:val="ListParagraph"/>
        <w:numPr>
          <w:ilvl w:val="0"/>
          <w:numId w:val="6"/>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Уколико на парцели постоји прикључак на водоводну мрежу који је техннички превазиђен, исти се реконструише. Приликом реконструкције цевовода прикључка, светли отвор новопостављене цеви може битивећи илиједнак светлом отвору реконструисане цеви. Уколико постојећи прикључак на водоводну мрежу према хидрауличком прорачуну не задовољава потребе водоснабдевања новоплнираног објекта пројектује се нови.</w:t>
      </w:r>
    </w:p>
    <w:p w:rsidR="009252E0" w:rsidRPr="009252E0" w:rsidRDefault="009252E0" w:rsidP="009252E0">
      <w:pPr>
        <w:spacing w:after="0" w:line="240" w:lineRule="auto"/>
        <w:jc w:val="both"/>
        <w:rPr>
          <w:rFonts w:ascii="Times New Roman" w:hAnsi="Times New Roman" w:cs="Times New Roman"/>
          <w:sz w:val="28"/>
          <w:szCs w:val="28"/>
        </w:rPr>
      </w:pPr>
    </w:p>
    <w:p w:rsidR="0038499D" w:rsidRPr="004C2F6B" w:rsidRDefault="002B266A" w:rsidP="004C2F6B">
      <w:pPr>
        <w:pStyle w:val="ListParagraph"/>
        <w:numPr>
          <w:ilvl w:val="0"/>
          <w:numId w:val="6"/>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Постојећи прикључак може се задржати као градилишни-привремени прикључак за мерење потрошње воде у фази изградње објекта. Одмах по извршеној пријави</w:t>
      </w:r>
      <w:r w:rsidR="006C7A49">
        <w:rPr>
          <w:rFonts w:ascii="Times New Roman" w:hAnsi="Times New Roman" w:cs="Times New Roman"/>
          <w:sz w:val="28"/>
          <w:szCs w:val="28"/>
        </w:rPr>
        <w:t xml:space="preserve"> </w:t>
      </w:r>
      <w:r w:rsidRPr="004C2F6B">
        <w:rPr>
          <w:rFonts w:ascii="Times New Roman" w:hAnsi="Times New Roman" w:cs="Times New Roman"/>
          <w:sz w:val="28"/>
          <w:szCs w:val="28"/>
        </w:rPr>
        <w:t>радова, инвеститор је у обавези да се јави са документ</w:t>
      </w:r>
      <w:r w:rsidR="00027802" w:rsidRPr="004C2F6B">
        <w:rPr>
          <w:rFonts w:ascii="Times New Roman" w:hAnsi="Times New Roman" w:cs="Times New Roman"/>
          <w:sz w:val="28"/>
          <w:szCs w:val="28"/>
        </w:rPr>
        <w:t>ом пријаве ст</w:t>
      </w:r>
      <w:r w:rsidR="00F2644F" w:rsidRPr="004C2F6B">
        <w:rPr>
          <w:rFonts w:ascii="Times New Roman" w:hAnsi="Times New Roman" w:cs="Times New Roman"/>
          <w:sz w:val="28"/>
          <w:szCs w:val="28"/>
        </w:rPr>
        <w:t>ручној служби ЈП Дирекција Гаџин Хан ради очитавања стања на водомеру</w:t>
      </w:r>
      <w:r w:rsidR="0093399C" w:rsidRPr="004C2F6B">
        <w:rPr>
          <w:rFonts w:ascii="Times New Roman" w:hAnsi="Times New Roman" w:cs="Times New Roman"/>
          <w:sz w:val="28"/>
          <w:szCs w:val="28"/>
        </w:rPr>
        <w:t xml:space="preserve"> и евиденције истог као</w:t>
      </w:r>
      <w:r w:rsidR="00027802" w:rsidRPr="004C2F6B">
        <w:rPr>
          <w:rFonts w:ascii="Times New Roman" w:hAnsi="Times New Roman" w:cs="Times New Roman"/>
          <w:sz w:val="28"/>
          <w:szCs w:val="28"/>
        </w:rPr>
        <w:t xml:space="preserve"> градилишни-привремени прикључак </w:t>
      </w:r>
      <w:r w:rsidR="0038499D" w:rsidRPr="004C2F6B">
        <w:rPr>
          <w:rFonts w:ascii="Times New Roman" w:hAnsi="Times New Roman" w:cs="Times New Roman"/>
          <w:sz w:val="28"/>
          <w:szCs w:val="28"/>
        </w:rPr>
        <w:t>блиндиранина месту прикључења на главну уличну цев. У случају неиспуњавања ових услова ЈП Дирекција Гаџин Хан неће дозволити прикључење новог објекта на водоводну мрежу.</w:t>
      </w:r>
    </w:p>
    <w:p w:rsidR="00324B64" w:rsidRPr="009252E0" w:rsidRDefault="00324B64" w:rsidP="009252E0">
      <w:pPr>
        <w:spacing w:after="0" w:line="240" w:lineRule="auto"/>
        <w:jc w:val="both"/>
        <w:rPr>
          <w:rFonts w:ascii="Times New Roman" w:hAnsi="Times New Roman" w:cs="Times New Roman"/>
          <w:sz w:val="28"/>
          <w:szCs w:val="28"/>
        </w:rPr>
      </w:pPr>
    </w:p>
    <w:p w:rsidR="0038499D" w:rsidRPr="004C2F6B" w:rsidRDefault="0038499D" w:rsidP="004C2F6B">
      <w:pPr>
        <w:pStyle w:val="ListParagraph"/>
        <w:numPr>
          <w:ilvl w:val="0"/>
          <w:numId w:val="7"/>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Пречник прикључка одређује пројектант на основу хидрауличког прорачуна и не може бити мањи од РЕ DN 25</w:t>
      </w:r>
      <w:r w:rsidR="00324B64" w:rsidRPr="004C2F6B">
        <w:rPr>
          <w:rFonts w:ascii="Times New Roman" w:hAnsi="Times New Roman" w:cs="Times New Roman"/>
          <w:sz w:val="28"/>
          <w:szCs w:val="28"/>
        </w:rPr>
        <w:t>.</w:t>
      </w:r>
    </w:p>
    <w:p w:rsidR="00324B64" w:rsidRDefault="00324B64" w:rsidP="009252E0">
      <w:pPr>
        <w:spacing w:after="0" w:line="240" w:lineRule="auto"/>
        <w:jc w:val="both"/>
        <w:rPr>
          <w:rFonts w:ascii="Times New Roman" w:hAnsi="Times New Roman" w:cs="Times New Roman"/>
          <w:sz w:val="28"/>
          <w:szCs w:val="28"/>
        </w:rPr>
      </w:pPr>
    </w:p>
    <w:p w:rsidR="0038499D" w:rsidRPr="004C2F6B" w:rsidRDefault="0038499D" w:rsidP="004C2F6B">
      <w:pPr>
        <w:pStyle w:val="ListParagraph"/>
        <w:numPr>
          <w:ilvl w:val="0"/>
          <w:numId w:val="7"/>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 xml:space="preserve">Сваки водоводни прикључак мора бити изграђен цевима за воду од полиетана високе густине (РЕ HL-100) </w:t>
      </w:r>
      <w:r w:rsidR="00324B64" w:rsidRPr="004C2F6B">
        <w:rPr>
          <w:rFonts w:ascii="Times New Roman" w:hAnsi="Times New Roman" w:cs="Times New Roman"/>
          <w:sz w:val="28"/>
          <w:szCs w:val="28"/>
        </w:rPr>
        <w:t>за притисак 10 бара.</w:t>
      </w:r>
    </w:p>
    <w:p w:rsidR="00324B64" w:rsidRPr="009252E0" w:rsidRDefault="00324B64" w:rsidP="009252E0">
      <w:pPr>
        <w:spacing w:after="0" w:line="240" w:lineRule="auto"/>
        <w:jc w:val="both"/>
        <w:rPr>
          <w:rFonts w:ascii="Times New Roman" w:hAnsi="Times New Roman" w:cs="Times New Roman"/>
          <w:sz w:val="28"/>
          <w:szCs w:val="28"/>
        </w:rPr>
      </w:pPr>
    </w:p>
    <w:p w:rsidR="0038499D" w:rsidRPr="004C2F6B" w:rsidRDefault="0038499D" w:rsidP="004C2F6B">
      <w:pPr>
        <w:pStyle w:val="ListParagraph"/>
        <w:numPr>
          <w:ilvl w:val="0"/>
          <w:numId w:val="7"/>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lastRenderedPageBreak/>
        <w:t>Прикључак од уличне цеви до водомерног склоишта пројектује се искључиво у правој линији, управну на уличну цев, без хоризонталних и вертикалних прелома на делу прикључка до водомера</w:t>
      </w:r>
      <w:r w:rsidR="00324B64" w:rsidRPr="004C2F6B">
        <w:rPr>
          <w:rFonts w:ascii="Times New Roman" w:hAnsi="Times New Roman" w:cs="Times New Roman"/>
          <w:sz w:val="28"/>
          <w:szCs w:val="28"/>
        </w:rPr>
        <w:t>.</w:t>
      </w:r>
    </w:p>
    <w:p w:rsidR="00324B64" w:rsidRPr="009252E0" w:rsidRDefault="00324B64" w:rsidP="009252E0">
      <w:pPr>
        <w:spacing w:after="0" w:line="240" w:lineRule="auto"/>
        <w:jc w:val="both"/>
        <w:rPr>
          <w:rFonts w:ascii="Times New Roman" w:hAnsi="Times New Roman" w:cs="Times New Roman"/>
          <w:sz w:val="28"/>
          <w:szCs w:val="28"/>
        </w:rPr>
      </w:pPr>
    </w:p>
    <w:p w:rsidR="0038499D" w:rsidRPr="004C2F6B" w:rsidRDefault="0038499D" w:rsidP="004C2F6B">
      <w:pPr>
        <w:pStyle w:val="ListParagraph"/>
        <w:numPr>
          <w:ilvl w:val="0"/>
          <w:numId w:val="7"/>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Водоводни прикључак не сме бити постављен испод канализационог прикључка, кроу канализационе и друге инсталације</w:t>
      </w:r>
      <w:r w:rsidR="00AB577C" w:rsidRPr="004C2F6B">
        <w:rPr>
          <w:rFonts w:ascii="Times New Roman" w:hAnsi="Times New Roman" w:cs="Times New Roman"/>
          <w:sz w:val="28"/>
          <w:szCs w:val="28"/>
        </w:rPr>
        <w:t xml:space="preserve"> као ни кроз друге објекте инфраструктурне мреже (шахтови осталих инфраструктурних инсталација)</w:t>
      </w:r>
    </w:p>
    <w:p w:rsidR="00324B64" w:rsidRPr="009252E0" w:rsidRDefault="00324B64" w:rsidP="009252E0">
      <w:pPr>
        <w:spacing w:after="0" w:line="240" w:lineRule="auto"/>
        <w:jc w:val="both"/>
        <w:rPr>
          <w:rFonts w:ascii="Times New Roman" w:hAnsi="Times New Roman" w:cs="Times New Roman"/>
          <w:sz w:val="28"/>
          <w:szCs w:val="28"/>
        </w:rPr>
      </w:pPr>
    </w:p>
    <w:p w:rsidR="00324B64" w:rsidRPr="004C2F6B" w:rsidRDefault="00AB577C" w:rsidP="004C2F6B">
      <w:pPr>
        <w:pStyle w:val="ListParagraph"/>
        <w:numPr>
          <w:ilvl w:val="0"/>
          <w:numId w:val="7"/>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Одвојак за прикључење пречника од Ф25 до Ф50 пројектовани преко огрлице са вентилом за одговарајући тип цеви од кога је изграђена улична водоводна мрежа, уградбеном гарнитуром и округлом уличном капом</w:t>
      </w:r>
      <w:r w:rsidR="00324B64" w:rsidRPr="004C2F6B">
        <w:rPr>
          <w:rFonts w:ascii="Times New Roman" w:hAnsi="Times New Roman" w:cs="Times New Roman"/>
          <w:sz w:val="28"/>
          <w:szCs w:val="28"/>
        </w:rPr>
        <w:t>.</w:t>
      </w:r>
    </w:p>
    <w:p w:rsidR="00AB577C" w:rsidRPr="009252E0" w:rsidRDefault="00AB577C" w:rsidP="004C2F6B">
      <w:pPr>
        <w:spacing w:after="0" w:line="240" w:lineRule="auto"/>
        <w:ind w:firstLine="72"/>
        <w:jc w:val="both"/>
        <w:rPr>
          <w:rFonts w:ascii="Times New Roman" w:hAnsi="Times New Roman" w:cs="Times New Roman"/>
          <w:sz w:val="28"/>
          <w:szCs w:val="28"/>
        </w:rPr>
      </w:pPr>
    </w:p>
    <w:p w:rsidR="00AB577C" w:rsidRPr="004C2F6B" w:rsidRDefault="00AB577C" w:rsidP="004C2F6B">
      <w:pPr>
        <w:pStyle w:val="ListParagraph"/>
        <w:numPr>
          <w:ilvl w:val="0"/>
          <w:numId w:val="7"/>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Одвојак за прикључке пречника Ф63, Ф90, Ф110 и веће пројектовати са одвојком на прирубницу (Т комад) уз обавезно уграђивање затварача, уградбене гарнитуре и округле уличне капе</w:t>
      </w:r>
      <w:r w:rsidR="00324B64" w:rsidRPr="004C2F6B">
        <w:rPr>
          <w:rFonts w:ascii="Times New Roman" w:hAnsi="Times New Roman" w:cs="Times New Roman"/>
          <w:sz w:val="28"/>
          <w:szCs w:val="28"/>
        </w:rPr>
        <w:t>.</w:t>
      </w:r>
    </w:p>
    <w:p w:rsidR="00324B64" w:rsidRPr="009252E0" w:rsidRDefault="00324B64" w:rsidP="009252E0">
      <w:pPr>
        <w:spacing w:after="0" w:line="240" w:lineRule="auto"/>
        <w:jc w:val="both"/>
        <w:rPr>
          <w:rFonts w:ascii="Times New Roman" w:hAnsi="Times New Roman" w:cs="Times New Roman"/>
          <w:sz w:val="28"/>
          <w:szCs w:val="28"/>
        </w:rPr>
      </w:pPr>
    </w:p>
    <w:p w:rsidR="00AB577C" w:rsidRPr="004C2F6B" w:rsidRDefault="00AB577C" w:rsidP="004C2F6B">
      <w:pPr>
        <w:pStyle w:val="ListParagraph"/>
        <w:numPr>
          <w:ilvl w:val="0"/>
          <w:numId w:val="7"/>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Спој фазонског комада и водоводне мреже, на месту изградње водоводног прикључка, извести преко универзалне спојн ице („</w:t>
      </w:r>
      <w:r w:rsidR="00A36B8C" w:rsidRPr="004C2F6B">
        <w:rPr>
          <w:rFonts w:ascii="Times New Roman" w:hAnsi="Times New Roman" w:cs="Times New Roman"/>
          <w:sz w:val="28"/>
          <w:szCs w:val="28"/>
        </w:rPr>
        <w:t>мулти џојинт“спојнице) за одговарајући тип цеви од кога је изграђена улична водоводна мрежа.</w:t>
      </w:r>
    </w:p>
    <w:p w:rsidR="00324B64" w:rsidRPr="009252E0" w:rsidRDefault="00324B64" w:rsidP="009252E0">
      <w:pPr>
        <w:spacing w:after="0" w:line="240" w:lineRule="auto"/>
        <w:jc w:val="both"/>
        <w:rPr>
          <w:rFonts w:ascii="Times New Roman" w:hAnsi="Times New Roman" w:cs="Times New Roman"/>
          <w:sz w:val="28"/>
          <w:szCs w:val="28"/>
        </w:rPr>
      </w:pPr>
    </w:p>
    <w:p w:rsidR="00324B64" w:rsidRPr="004C2F6B" w:rsidRDefault="00A36B8C" w:rsidP="004C2F6B">
      <w:pPr>
        <w:pStyle w:val="ListParagraph"/>
        <w:numPr>
          <w:ilvl w:val="0"/>
          <w:numId w:val="7"/>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 xml:space="preserve">Прикључна цев се постављана </w:t>
      </w:r>
      <w:r w:rsidR="00391518">
        <w:rPr>
          <w:rFonts w:ascii="Times New Roman" w:hAnsi="Times New Roman" w:cs="Times New Roman"/>
          <w:sz w:val="28"/>
          <w:szCs w:val="28"/>
        </w:rPr>
        <w:t xml:space="preserve">на </w:t>
      </w:r>
      <w:r w:rsidRPr="004C2F6B">
        <w:rPr>
          <w:rFonts w:ascii="Times New Roman" w:hAnsi="Times New Roman" w:cs="Times New Roman"/>
          <w:sz w:val="28"/>
          <w:szCs w:val="28"/>
        </w:rPr>
        <w:t>дубину минимум 0,8м гледано од коте темена цеви до коте терена.</w:t>
      </w:r>
      <w:r w:rsidR="00AD69E0" w:rsidRPr="004C2F6B">
        <w:rPr>
          <w:rFonts w:ascii="Times New Roman" w:hAnsi="Times New Roman" w:cs="Times New Roman"/>
          <w:sz w:val="28"/>
          <w:szCs w:val="28"/>
        </w:rPr>
        <w:t xml:space="preserve"> Изводи се у слоју песка испод и изнад темена цеви минимум по 10  цм са набијањем</w:t>
      </w:r>
      <w:r w:rsidR="00324B64" w:rsidRPr="004C2F6B">
        <w:rPr>
          <w:rFonts w:ascii="Times New Roman" w:hAnsi="Times New Roman" w:cs="Times New Roman"/>
          <w:sz w:val="28"/>
          <w:szCs w:val="28"/>
        </w:rPr>
        <w:t>.</w:t>
      </w:r>
    </w:p>
    <w:p w:rsidR="00324B64" w:rsidRPr="009252E0" w:rsidRDefault="00324B64" w:rsidP="009252E0">
      <w:pPr>
        <w:spacing w:after="0" w:line="240" w:lineRule="auto"/>
        <w:jc w:val="both"/>
        <w:rPr>
          <w:rFonts w:ascii="Times New Roman" w:hAnsi="Times New Roman" w:cs="Times New Roman"/>
          <w:sz w:val="28"/>
          <w:szCs w:val="28"/>
        </w:rPr>
      </w:pPr>
    </w:p>
    <w:p w:rsidR="00AD69E0" w:rsidRPr="004C2F6B" w:rsidRDefault="00AD69E0" w:rsidP="004C2F6B">
      <w:pPr>
        <w:pStyle w:val="ListParagraph"/>
        <w:numPr>
          <w:ilvl w:val="0"/>
          <w:numId w:val="8"/>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 xml:space="preserve">На делу прикључка испод саобраћајнице, тротоара и других јавних површина, осим зелених површина, затварање рова изводи се од шљун ка </w:t>
      </w:r>
      <w:r w:rsidR="00586164" w:rsidRPr="004C2F6B">
        <w:rPr>
          <w:rFonts w:ascii="Times New Roman" w:hAnsi="Times New Roman" w:cs="Times New Roman"/>
          <w:sz w:val="28"/>
          <w:szCs w:val="28"/>
        </w:rPr>
        <w:t>са набијањем у слојевима од 20 цм до доње коте завршног слоја постојеће или планиране коловозне конструкције</w:t>
      </w:r>
      <w:r w:rsidR="00324B64" w:rsidRPr="004C2F6B">
        <w:rPr>
          <w:rFonts w:ascii="Times New Roman" w:hAnsi="Times New Roman" w:cs="Times New Roman"/>
          <w:sz w:val="28"/>
          <w:szCs w:val="28"/>
        </w:rPr>
        <w:t>.</w:t>
      </w:r>
    </w:p>
    <w:p w:rsidR="00324B64" w:rsidRPr="009252E0" w:rsidRDefault="00324B64" w:rsidP="009252E0">
      <w:pPr>
        <w:spacing w:after="0" w:line="240" w:lineRule="auto"/>
        <w:jc w:val="both"/>
        <w:rPr>
          <w:rFonts w:ascii="Times New Roman" w:hAnsi="Times New Roman" w:cs="Times New Roman"/>
          <w:sz w:val="28"/>
          <w:szCs w:val="28"/>
        </w:rPr>
      </w:pPr>
    </w:p>
    <w:p w:rsidR="00586164" w:rsidRDefault="00586164" w:rsidP="004C2F6B">
      <w:pPr>
        <w:pStyle w:val="ListParagraph"/>
        <w:numPr>
          <w:ilvl w:val="0"/>
          <w:numId w:val="8"/>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На делу прикључка испод саобраћајница, са тешким транзитним саобраћајем и на укрштања са другим инсталацијама. Прикључна цев мора бити у цевном плашту од челика или другог материјала као што су (PVC, PHD)</w:t>
      </w:r>
      <w:r w:rsidR="00E26991" w:rsidRPr="004C2F6B">
        <w:rPr>
          <w:rFonts w:ascii="Times New Roman" w:hAnsi="Times New Roman" w:cs="Times New Roman"/>
          <w:sz w:val="28"/>
          <w:szCs w:val="28"/>
        </w:rPr>
        <w:t xml:space="preserve"> пречника већег </w:t>
      </w:r>
      <w:r w:rsidR="00ED3169" w:rsidRPr="004C2F6B">
        <w:rPr>
          <w:rFonts w:ascii="Times New Roman" w:hAnsi="Times New Roman" w:cs="Times New Roman"/>
          <w:sz w:val="28"/>
          <w:szCs w:val="28"/>
        </w:rPr>
        <w:t>о</w:t>
      </w:r>
      <w:r w:rsidR="00EA51AF">
        <w:rPr>
          <w:rFonts w:ascii="Times New Roman" w:hAnsi="Times New Roman" w:cs="Times New Roman"/>
          <w:sz w:val="28"/>
          <w:szCs w:val="28"/>
        </w:rPr>
        <w:t>д спољног пречника црева како б</w:t>
      </w:r>
      <w:r w:rsidR="00ED3169" w:rsidRPr="004C2F6B">
        <w:rPr>
          <w:rFonts w:ascii="Times New Roman" w:hAnsi="Times New Roman" w:cs="Times New Roman"/>
          <w:sz w:val="28"/>
          <w:szCs w:val="28"/>
        </w:rPr>
        <w:t>и се омогућила несметана уградња и замена истог.</w:t>
      </w:r>
    </w:p>
    <w:p w:rsidR="002A34A0" w:rsidRPr="002A34A0" w:rsidRDefault="002A34A0" w:rsidP="002A34A0">
      <w:pPr>
        <w:pStyle w:val="ListParagraph"/>
        <w:rPr>
          <w:rFonts w:ascii="Times New Roman" w:hAnsi="Times New Roman" w:cs="Times New Roman"/>
          <w:sz w:val="28"/>
          <w:szCs w:val="28"/>
        </w:rPr>
      </w:pPr>
    </w:p>
    <w:p w:rsidR="002A34A0" w:rsidRPr="004C2F6B" w:rsidRDefault="002A34A0" w:rsidP="002A34A0">
      <w:pPr>
        <w:pStyle w:val="ListParagraph"/>
        <w:spacing w:after="0" w:line="240" w:lineRule="auto"/>
        <w:jc w:val="both"/>
        <w:rPr>
          <w:rFonts w:ascii="Times New Roman" w:hAnsi="Times New Roman" w:cs="Times New Roman"/>
          <w:sz w:val="28"/>
          <w:szCs w:val="28"/>
        </w:rPr>
      </w:pPr>
    </w:p>
    <w:p w:rsidR="00ED3169" w:rsidRDefault="00ED3169" w:rsidP="004C2F6B">
      <w:pPr>
        <w:pStyle w:val="ListParagraph"/>
        <w:numPr>
          <w:ilvl w:val="0"/>
          <w:numId w:val="8"/>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lastRenderedPageBreak/>
        <w:t>У колико расположиви притисак у уличној мрежи на месту при</w:t>
      </w:r>
      <w:r w:rsidR="00EA51AF">
        <w:rPr>
          <w:rFonts w:ascii="Times New Roman" w:hAnsi="Times New Roman" w:cs="Times New Roman"/>
          <w:sz w:val="28"/>
          <w:szCs w:val="28"/>
        </w:rPr>
        <w:t>кључка, није дозвољен за уредно</w:t>
      </w:r>
      <w:r w:rsidRPr="004C2F6B">
        <w:rPr>
          <w:rFonts w:ascii="Times New Roman" w:hAnsi="Times New Roman" w:cs="Times New Roman"/>
          <w:sz w:val="28"/>
          <w:szCs w:val="28"/>
        </w:rPr>
        <w:t xml:space="preserve"> водоснабдевање корисника и/или хидрантске мреже обавезно пројектовати уређај за повишење притиска воде (хидрофор, хидроцил, или компактно постројење). Уређај за повишење притиска воде се уграђује низв</w:t>
      </w:r>
      <w:r w:rsidR="00EA51AF">
        <w:rPr>
          <w:rFonts w:ascii="Times New Roman" w:hAnsi="Times New Roman" w:cs="Times New Roman"/>
          <w:sz w:val="28"/>
          <w:szCs w:val="28"/>
        </w:rPr>
        <w:t>одно од главног водомера, на ун</w:t>
      </w:r>
      <w:r w:rsidRPr="004C2F6B">
        <w:rPr>
          <w:rFonts w:ascii="Times New Roman" w:hAnsi="Times New Roman" w:cs="Times New Roman"/>
          <w:sz w:val="28"/>
          <w:szCs w:val="28"/>
        </w:rPr>
        <w:t xml:space="preserve">утрашњим водоводним инсталацијама, ЈП </w:t>
      </w:r>
      <w:r w:rsidR="00EA51AF">
        <w:rPr>
          <w:rFonts w:ascii="Times New Roman" w:hAnsi="Times New Roman" w:cs="Times New Roman"/>
          <w:sz w:val="28"/>
          <w:szCs w:val="28"/>
        </w:rPr>
        <w:t xml:space="preserve">Дирекција </w:t>
      </w:r>
      <w:r w:rsidRPr="004C2F6B">
        <w:rPr>
          <w:rFonts w:ascii="Times New Roman" w:hAnsi="Times New Roman" w:cs="Times New Roman"/>
          <w:sz w:val="28"/>
          <w:szCs w:val="28"/>
        </w:rPr>
        <w:t>Гаџин Хан неће дозволити прикључење објекта без овог постројења.</w:t>
      </w:r>
    </w:p>
    <w:p w:rsidR="002A34A0" w:rsidRPr="004C2F6B" w:rsidRDefault="002A34A0" w:rsidP="002A34A0">
      <w:pPr>
        <w:pStyle w:val="ListParagraph"/>
        <w:spacing w:after="0" w:line="240" w:lineRule="auto"/>
        <w:jc w:val="both"/>
        <w:rPr>
          <w:rFonts w:ascii="Times New Roman" w:hAnsi="Times New Roman" w:cs="Times New Roman"/>
          <w:sz w:val="28"/>
          <w:szCs w:val="28"/>
        </w:rPr>
      </w:pPr>
    </w:p>
    <w:p w:rsidR="005A66FA" w:rsidRDefault="00ED3169" w:rsidP="004C2F6B">
      <w:pPr>
        <w:pStyle w:val="ListParagraph"/>
        <w:numPr>
          <w:ilvl w:val="0"/>
          <w:numId w:val="8"/>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У случају када максимална часовна потрошња воде у објекту толико велика да може угрозити уредно водоснабдевање корисника у околним објектима, изводи се резервоар узводно</w:t>
      </w:r>
      <w:r w:rsidR="005A66FA" w:rsidRPr="004C2F6B">
        <w:rPr>
          <w:rFonts w:ascii="Times New Roman" w:hAnsi="Times New Roman" w:cs="Times New Roman"/>
          <w:sz w:val="28"/>
          <w:szCs w:val="28"/>
        </w:rPr>
        <w:t xml:space="preserve"> од постројења за повишење притиска, а низводно од главног водомера.</w:t>
      </w:r>
    </w:p>
    <w:p w:rsidR="002A34A0" w:rsidRPr="004C2F6B" w:rsidRDefault="002A34A0" w:rsidP="002A34A0">
      <w:pPr>
        <w:pStyle w:val="ListParagraph"/>
        <w:spacing w:after="0" w:line="240" w:lineRule="auto"/>
        <w:jc w:val="both"/>
        <w:rPr>
          <w:rFonts w:ascii="Times New Roman" w:hAnsi="Times New Roman" w:cs="Times New Roman"/>
          <w:sz w:val="28"/>
          <w:szCs w:val="28"/>
        </w:rPr>
      </w:pPr>
    </w:p>
    <w:p w:rsidR="00946DDE" w:rsidRPr="004C2F6B" w:rsidRDefault="005A66FA" w:rsidP="004C2F6B">
      <w:pPr>
        <w:pStyle w:val="ListParagraph"/>
        <w:numPr>
          <w:ilvl w:val="0"/>
          <w:numId w:val="8"/>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 xml:space="preserve">У случају када </w:t>
      </w:r>
      <w:r w:rsidR="00946DDE" w:rsidRPr="004C2F6B">
        <w:rPr>
          <w:rFonts w:ascii="Times New Roman" w:hAnsi="Times New Roman" w:cs="Times New Roman"/>
          <w:sz w:val="28"/>
          <w:szCs w:val="28"/>
        </w:rPr>
        <w:t>је из оправданих техничких разлога притисак воде у уличној мрежи превисок за потребе потрошача, у водомерни шахт или на кућним инсталацијама низводно од главног водомера уграђује се уређај за снижавање притиска.</w:t>
      </w:r>
    </w:p>
    <w:p w:rsidR="00946DDE" w:rsidRPr="004C2F6B" w:rsidRDefault="00946DDE" w:rsidP="004C2F6B">
      <w:pPr>
        <w:pStyle w:val="ListParagraph"/>
        <w:numPr>
          <w:ilvl w:val="0"/>
          <w:numId w:val="8"/>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Утрошак воде мерити водомером произвођача који поседује лиценцу Савезног за мере и драгоцене метале, суви или мокри водомер</w:t>
      </w:r>
      <w:r w:rsidR="00324B64" w:rsidRPr="004C2F6B">
        <w:rPr>
          <w:rFonts w:ascii="Times New Roman" w:hAnsi="Times New Roman" w:cs="Times New Roman"/>
          <w:sz w:val="28"/>
          <w:szCs w:val="28"/>
        </w:rPr>
        <w:t>.</w:t>
      </w:r>
    </w:p>
    <w:p w:rsidR="00324B64" w:rsidRPr="009252E0" w:rsidRDefault="00324B64" w:rsidP="009252E0">
      <w:pPr>
        <w:spacing w:after="0" w:line="240" w:lineRule="auto"/>
        <w:jc w:val="both"/>
        <w:rPr>
          <w:rFonts w:ascii="Times New Roman" w:hAnsi="Times New Roman" w:cs="Times New Roman"/>
          <w:sz w:val="28"/>
          <w:szCs w:val="28"/>
        </w:rPr>
      </w:pPr>
    </w:p>
    <w:p w:rsidR="001E0BC8" w:rsidRPr="004C2F6B" w:rsidRDefault="00946DDE" w:rsidP="004C2F6B">
      <w:pPr>
        <w:pStyle w:val="ListParagraph"/>
        <w:numPr>
          <w:ilvl w:val="0"/>
          <w:numId w:val="8"/>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Димензионисање водомера врши се номиналном протоку за планирану потрошњу санитарне воде у објекту за који је изграђен водоводни прикључак и морају одговарати прикључном воду.</w:t>
      </w:r>
      <w:r w:rsidR="001E0BC8" w:rsidRPr="004C2F6B">
        <w:rPr>
          <w:rFonts w:ascii="Times New Roman" w:hAnsi="Times New Roman" w:cs="Times New Roman"/>
          <w:sz w:val="28"/>
          <w:szCs w:val="28"/>
        </w:rPr>
        <w:t xml:space="preserve"> Минимални пречник водомера DN 20 </w:t>
      </w:r>
    </w:p>
    <w:p w:rsidR="00ED3169" w:rsidRPr="009252E0" w:rsidRDefault="00ED3169" w:rsidP="009252E0">
      <w:pPr>
        <w:spacing w:after="0" w:line="240" w:lineRule="auto"/>
        <w:jc w:val="both"/>
        <w:rPr>
          <w:rFonts w:ascii="Times New Roman" w:hAnsi="Times New Roman" w:cs="Times New Roman"/>
          <w:sz w:val="28"/>
          <w:szCs w:val="28"/>
        </w:rPr>
      </w:pPr>
    </w:p>
    <w:p w:rsidR="00DC4343" w:rsidRPr="004C2F6B" w:rsidRDefault="00DC4343" w:rsidP="004C2F6B">
      <w:pPr>
        <w:pStyle w:val="ListParagraph"/>
        <w:numPr>
          <w:ilvl w:val="0"/>
          <w:numId w:val="8"/>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Димензионисање комбинованог водомера врши се према номиналној потрошњи санитарне воде и максималној потрошњи противпожарне воде</w:t>
      </w:r>
      <w:r w:rsidR="00165FFD" w:rsidRPr="004C2F6B">
        <w:rPr>
          <w:rFonts w:ascii="Times New Roman" w:hAnsi="Times New Roman" w:cs="Times New Roman"/>
          <w:sz w:val="28"/>
          <w:szCs w:val="28"/>
        </w:rPr>
        <w:t>.</w:t>
      </w:r>
    </w:p>
    <w:p w:rsidR="001E0BC8" w:rsidRPr="009252E0" w:rsidRDefault="001E0BC8" w:rsidP="009252E0">
      <w:pPr>
        <w:spacing w:after="0" w:line="240" w:lineRule="auto"/>
        <w:jc w:val="both"/>
        <w:rPr>
          <w:rFonts w:ascii="Times New Roman" w:hAnsi="Times New Roman" w:cs="Times New Roman"/>
          <w:sz w:val="28"/>
          <w:szCs w:val="28"/>
        </w:rPr>
      </w:pPr>
    </w:p>
    <w:p w:rsidR="00165FFD" w:rsidRPr="004C2F6B" w:rsidRDefault="00165FFD" w:rsidP="004C2F6B">
      <w:pPr>
        <w:pStyle w:val="ListParagraph"/>
        <w:numPr>
          <w:ilvl w:val="0"/>
          <w:numId w:val="9"/>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У стамбеним, пословним или стамбено-пословним објектима са више независних стамбених и/или пословних јединица пројектују се и уграђују индивидуални водомери BBC DN 20 за сваку јединицу. Водомере сместити у одговарајући простор довољно велики да могу да се очитају водомери и несметано изврши уградња и замена делова, а исто тако да су доступни за очитавање стања радника у ЈП Дирекција Гаџин Хан. Водомери нису са даљинским очитавањем.</w:t>
      </w:r>
    </w:p>
    <w:p w:rsidR="001E0BC8" w:rsidRPr="009252E0" w:rsidRDefault="001E0BC8" w:rsidP="009252E0">
      <w:pPr>
        <w:spacing w:after="0" w:line="240" w:lineRule="auto"/>
        <w:jc w:val="both"/>
        <w:rPr>
          <w:rFonts w:ascii="Times New Roman" w:hAnsi="Times New Roman" w:cs="Times New Roman"/>
          <w:sz w:val="28"/>
          <w:szCs w:val="28"/>
        </w:rPr>
      </w:pPr>
    </w:p>
    <w:p w:rsidR="00932EEB" w:rsidRPr="004C2F6B" w:rsidRDefault="00932EEB" w:rsidP="004C2F6B">
      <w:pPr>
        <w:pStyle w:val="ListParagraph"/>
        <w:numPr>
          <w:ilvl w:val="0"/>
          <w:numId w:val="9"/>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Испред главног водомера предвидети уградњу хватача нечистоће, између затварача и усмеривача млаза.</w:t>
      </w:r>
    </w:p>
    <w:p w:rsidR="001E0BC8" w:rsidRPr="009252E0" w:rsidRDefault="001E0BC8" w:rsidP="009252E0">
      <w:pPr>
        <w:spacing w:after="0" w:line="240" w:lineRule="auto"/>
        <w:jc w:val="both"/>
        <w:rPr>
          <w:rFonts w:ascii="Times New Roman" w:hAnsi="Times New Roman" w:cs="Times New Roman"/>
          <w:sz w:val="28"/>
          <w:szCs w:val="28"/>
        </w:rPr>
      </w:pPr>
    </w:p>
    <w:p w:rsidR="00932EEB" w:rsidRPr="004C2F6B" w:rsidRDefault="00932EEB" w:rsidP="004C2F6B">
      <w:pPr>
        <w:pStyle w:val="ListParagraph"/>
        <w:numPr>
          <w:ilvl w:val="0"/>
          <w:numId w:val="9"/>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lastRenderedPageBreak/>
        <w:t>Водомерни шахт се поставља унутар грађевинске парцеле на удаљености до 2,0м од регулационе линије са улицом у којој се врши прикључење.</w:t>
      </w:r>
    </w:p>
    <w:p w:rsidR="001E0BC8" w:rsidRPr="009252E0" w:rsidRDefault="001E0BC8" w:rsidP="009252E0">
      <w:pPr>
        <w:spacing w:after="0" w:line="240" w:lineRule="auto"/>
        <w:jc w:val="both"/>
        <w:rPr>
          <w:rFonts w:ascii="Times New Roman" w:hAnsi="Times New Roman" w:cs="Times New Roman"/>
          <w:sz w:val="28"/>
          <w:szCs w:val="28"/>
        </w:rPr>
      </w:pPr>
    </w:p>
    <w:p w:rsidR="00932EEB" w:rsidRPr="004C2F6B" w:rsidRDefault="00932EEB" w:rsidP="004C2F6B">
      <w:pPr>
        <w:pStyle w:val="ListParagraph"/>
        <w:numPr>
          <w:ilvl w:val="0"/>
          <w:numId w:val="9"/>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Изузетно код објеката чија се грађевинска линија поклапа са регулационом линијом а немају колски пут, односно немају могућност израде водомерног окна на парцели објекта најдање 2м иза регулационе линије подносилац захтева за прикључак је дужан да се обрати управљачу пута ради добијања сагласности за изградњу водомерног окна на јавној површини, према условима ЈП Дирекција Гаџин Хан.</w:t>
      </w:r>
    </w:p>
    <w:p w:rsidR="001E0BC8" w:rsidRPr="009252E0" w:rsidRDefault="001E0BC8" w:rsidP="009252E0">
      <w:pPr>
        <w:spacing w:after="0" w:line="240" w:lineRule="auto"/>
        <w:jc w:val="both"/>
        <w:rPr>
          <w:rFonts w:ascii="Times New Roman" w:hAnsi="Times New Roman" w:cs="Times New Roman"/>
          <w:sz w:val="28"/>
          <w:szCs w:val="28"/>
        </w:rPr>
      </w:pPr>
    </w:p>
    <w:p w:rsidR="00932EEB" w:rsidRPr="004C2F6B" w:rsidRDefault="006C7A49" w:rsidP="004C2F6B">
      <w:pPr>
        <w:pStyle w:val="ListParagraph"/>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Водомерни шахт може би</w:t>
      </w:r>
      <w:r w:rsidR="00932EEB" w:rsidRPr="004C2F6B">
        <w:rPr>
          <w:rFonts w:ascii="Times New Roman" w:hAnsi="Times New Roman" w:cs="Times New Roman"/>
          <w:sz w:val="28"/>
          <w:szCs w:val="28"/>
        </w:rPr>
        <w:t xml:space="preserve">ти зидан од опеке, бетона или типски шахт од бетона. Бетонски шахт са квалитетно изведеним равним зидовима не мора се малтерисати. Зидови зидани од опеке морају бити дерсовани или малтерисани цементним малтером. </w:t>
      </w:r>
    </w:p>
    <w:p w:rsidR="001E0BC8" w:rsidRPr="009252E0" w:rsidRDefault="001E0BC8" w:rsidP="009252E0">
      <w:pPr>
        <w:spacing w:after="0" w:line="240" w:lineRule="auto"/>
        <w:jc w:val="both"/>
        <w:rPr>
          <w:rFonts w:ascii="Times New Roman" w:hAnsi="Times New Roman" w:cs="Times New Roman"/>
          <w:sz w:val="28"/>
          <w:szCs w:val="28"/>
        </w:rPr>
      </w:pPr>
    </w:p>
    <w:p w:rsidR="00932EEB" w:rsidRPr="004C2F6B" w:rsidRDefault="00932EEB" w:rsidP="004C2F6B">
      <w:pPr>
        <w:pStyle w:val="ListParagraph"/>
        <w:numPr>
          <w:ilvl w:val="0"/>
          <w:numId w:val="9"/>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Димензије водомерног шахта</w:t>
      </w:r>
      <w:r w:rsidR="000A11ED" w:rsidRPr="004C2F6B">
        <w:rPr>
          <w:rFonts w:ascii="Times New Roman" w:hAnsi="Times New Roman" w:cs="Times New Roman"/>
          <w:sz w:val="28"/>
          <w:szCs w:val="28"/>
        </w:rPr>
        <w:t xml:space="preserve"> зависе од броја и димензија (пречника) водомера који се у њега уграђују. Водомери се постављају у водомерни шахт на растојању минимум 30цм од дна и минимум 20 цм од зидова шахта, а минимум 60цм од зида шахта на месту отвора за улаз у шахту. Минимално растојање између водомера износи 10цм.</w:t>
      </w:r>
    </w:p>
    <w:p w:rsidR="001E0BC8" w:rsidRPr="009252E0" w:rsidRDefault="001E0BC8" w:rsidP="009252E0">
      <w:pPr>
        <w:spacing w:after="0" w:line="240" w:lineRule="auto"/>
        <w:jc w:val="both"/>
        <w:rPr>
          <w:rFonts w:ascii="Times New Roman" w:hAnsi="Times New Roman" w:cs="Times New Roman"/>
          <w:sz w:val="28"/>
          <w:szCs w:val="28"/>
        </w:rPr>
      </w:pPr>
    </w:p>
    <w:p w:rsidR="000A11ED" w:rsidRPr="004C2F6B" w:rsidRDefault="000A11ED" w:rsidP="004C2F6B">
      <w:pPr>
        <w:pStyle w:val="ListParagraph"/>
        <w:numPr>
          <w:ilvl w:val="0"/>
          <w:numId w:val="9"/>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Димензије водомерног склониншта за индидуалне стамбене објекте и за један водомер DN 20 su 100х100х130цм. За сваки додатни водомер окно треба проширити за 25 цм.</w:t>
      </w:r>
    </w:p>
    <w:p w:rsidR="001E0BC8" w:rsidRPr="009252E0" w:rsidRDefault="001E0BC8" w:rsidP="009252E0">
      <w:pPr>
        <w:spacing w:after="0" w:line="240" w:lineRule="auto"/>
        <w:jc w:val="both"/>
        <w:rPr>
          <w:rFonts w:ascii="Times New Roman" w:hAnsi="Times New Roman" w:cs="Times New Roman"/>
          <w:sz w:val="28"/>
          <w:szCs w:val="28"/>
        </w:rPr>
      </w:pPr>
    </w:p>
    <w:p w:rsidR="000A11ED" w:rsidRPr="004C2F6B" w:rsidRDefault="000A11ED" w:rsidP="004C2F6B">
      <w:pPr>
        <w:pStyle w:val="ListParagraph"/>
        <w:numPr>
          <w:ilvl w:val="0"/>
          <w:numId w:val="9"/>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Димензије водомерног склониншта за водомер DN 50/20 су 120х180 цм, а за водомер DN 80/20 су 120х220цм, а минимална висина водомерног склоништа (шахта) је 150 цм.</w:t>
      </w:r>
    </w:p>
    <w:p w:rsidR="001E0BC8" w:rsidRPr="009252E0" w:rsidRDefault="001E0BC8" w:rsidP="009252E0">
      <w:pPr>
        <w:spacing w:after="0" w:line="240" w:lineRule="auto"/>
        <w:jc w:val="both"/>
        <w:rPr>
          <w:rFonts w:ascii="Times New Roman" w:hAnsi="Times New Roman" w:cs="Times New Roman"/>
          <w:sz w:val="28"/>
          <w:szCs w:val="28"/>
        </w:rPr>
      </w:pPr>
    </w:p>
    <w:p w:rsidR="005D2D23" w:rsidRDefault="005D2D23" w:rsidP="004C2F6B">
      <w:pPr>
        <w:pStyle w:val="ListParagraph"/>
        <w:numPr>
          <w:ilvl w:val="0"/>
          <w:numId w:val="10"/>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У зид шахта уграђују се пењалице на 30 цм смакнуто.</w:t>
      </w:r>
    </w:p>
    <w:p w:rsidR="004C2F6B" w:rsidRPr="004C2F6B" w:rsidRDefault="004C2F6B" w:rsidP="004C2F6B">
      <w:pPr>
        <w:pStyle w:val="ListParagraph"/>
        <w:spacing w:after="0" w:line="240" w:lineRule="auto"/>
        <w:jc w:val="both"/>
        <w:rPr>
          <w:rFonts w:ascii="Times New Roman" w:hAnsi="Times New Roman" w:cs="Times New Roman"/>
          <w:sz w:val="28"/>
          <w:szCs w:val="28"/>
        </w:rPr>
      </w:pPr>
    </w:p>
    <w:p w:rsidR="005D2D23" w:rsidRPr="004C2F6B" w:rsidRDefault="005D2D23" w:rsidP="004C2F6B">
      <w:pPr>
        <w:pStyle w:val="ListParagraph"/>
        <w:numPr>
          <w:ilvl w:val="0"/>
          <w:numId w:val="10"/>
        </w:numPr>
        <w:spacing w:after="0" w:line="240" w:lineRule="auto"/>
        <w:jc w:val="both"/>
        <w:rPr>
          <w:rFonts w:ascii="Times New Roman" w:hAnsi="Times New Roman" w:cs="Times New Roman"/>
          <w:sz w:val="28"/>
          <w:szCs w:val="28"/>
        </w:rPr>
      </w:pPr>
      <w:r w:rsidRPr="004C2F6B">
        <w:rPr>
          <w:rFonts w:ascii="Times New Roman" w:hAnsi="Times New Roman" w:cs="Times New Roman"/>
          <w:sz w:val="28"/>
          <w:szCs w:val="28"/>
        </w:rPr>
        <w:t>Поклопац водомерног шахта се уграђује тешко, средње тешко или лако саобраћајно оптерећење</w:t>
      </w:r>
      <w:r w:rsidR="006E301D" w:rsidRPr="004C2F6B">
        <w:rPr>
          <w:rFonts w:ascii="Times New Roman" w:hAnsi="Times New Roman" w:cs="Times New Roman"/>
          <w:sz w:val="28"/>
          <w:szCs w:val="28"/>
        </w:rPr>
        <w:t xml:space="preserve"> у складу са условима на терену и може бити кружне или квадратне основе (пречника 60 цм или димензија 60х60 цм)</w:t>
      </w:r>
    </w:p>
    <w:p w:rsidR="000C3C80" w:rsidRDefault="000C3C80" w:rsidP="00027802">
      <w:pPr>
        <w:pStyle w:val="ListParagraph"/>
        <w:spacing w:after="0" w:line="240" w:lineRule="auto"/>
        <w:jc w:val="both"/>
        <w:rPr>
          <w:rFonts w:ascii="Times New Roman" w:hAnsi="Times New Roman" w:cs="Times New Roman"/>
          <w:sz w:val="28"/>
          <w:szCs w:val="28"/>
        </w:rPr>
      </w:pPr>
    </w:p>
    <w:p w:rsidR="000C3C80" w:rsidRDefault="000C3C80" w:rsidP="00027802">
      <w:pPr>
        <w:pStyle w:val="ListParagraph"/>
        <w:spacing w:after="0" w:line="240" w:lineRule="auto"/>
        <w:jc w:val="both"/>
        <w:rPr>
          <w:rFonts w:ascii="Times New Roman" w:hAnsi="Times New Roman" w:cs="Times New Roman"/>
          <w:sz w:val="28"/>
          <w:szCs w:val="28"/>
        </w:rPr>
      </w:pPr>
    </w:p>
    <w:p w:rsidR="004C2F6B" w:rsidRDefault="004C2F6B" w:rsidP="00027802">
      <w:pPr>
        <w:pStyle w:val="ListParagraph"/>
        <w:spacing w:after="0" w:line="240" w:lineRule="auto"/>
        <w:jc w:val="both"/>
        <w:rPr>
          <w:rFonts w:ascii="Times New Roman" w:hAnsi="Times New Roman" w:cs="Times New Roman"/>
          <w:sz w:val="28"/>
          <w:szCs w:val="28"/>
        </w:rPr>
      </w:pPr>
    </w:p>
    <w:p w:rsidR="004C2F6B" w:rsidRDefault="004C2F6B" w:rsidP="00027802">
      <w:pPr>
        <w:pStyle w:val="ListParagraph"/>
        <w:spacing w:after="0" w:line="240" w:lineRule="auto"/>
        <w:jc w:val="both"/>
        <w:rPr>
          <w:rFonts w:ascii="Times New Roman" w:hAnsi="Times New Roman" w:cs="Times New Roman"/>
          <w:sz w:val="28"/>
          <w:szCs w:val="28"/>
        </w:rPr>
      </w:pPr>
    </w:p>
    <w:p w:rsidR="004C2F6B" w:rsidRDefault="004C2F6B" w:rsidP="00027802">
      <w:pPr>
        <w:pStyle w:val="ListParagraph"/>
        <w:spacing w:after="0" w:line="240" w:lineRule="auto"/>
        <w:jc w:val="both"/>
        <w:rPr>
          <w:rFonts w:ascii="Times New Roman" w:hAnsi="Times New Roman" w:cs="Times New Roman"/>
          <w:sz w:val="28"/>
          <w:szCs w:val="28"/>
        </w:rPr>
      </w:pPr>
    </w:p>
    <w:p w:rsidR="004C2F6B" w:rsidRDefault="004C2F6B" w:rsidP="00027802">
      <w:pPr>
        <w:pStyle w:val="ListParagraph"/>
        <w:spacing w:after="0" w:line="240" w:lineRule="auto"/>
        <w:jc w:val="both"/>
        <w:rPr>
          <w:rFonts w:ascii="Times New Roman" w:hAnsi="Times New Roman" w:cs="Times New Roman"/>
          <w:sz w:val="28"/>
          <w:szCs w:val="28"/>
        </w:rPr>
      </w:pPr>
    </w:p>
    <w:p w:rsidR="000C3C80" w:rsidRPr="009252E0" w:rsidRDefault="000C3C80" w:rsidP="009252E0">
      <w:pPr>
        <w:spacing w:after="0" w:line="240" w:lineRule="auto"/>
        <w:jc w:val="both"/>
        <w:rPr>
          <w:rFonts w:ascii="Times New Roman" w:hAnsi="Times New Roman" w:cs="Times New Roman"/>
          <w:b/>
          <w:sz w:val="28"/>
          <w:szCs w:val="28"/>
        </w:rPr>
      </w:pPr>
      <w:r w:rsidRPr="009252E0">
        <w:rPr>
          <w:rFonts w:ascii="Times New Roman" w:hAnsi="Times New Roman" w:cs="Times New Roman"/>
          <w:b/>
          <w:sz w:val="28"/>
          <w:szCs w:val="28"/>
        </w:rPr>
        <w:t xml:space="preserve">Приликом пројектовања </w:t>
      </w:r>
      <w:r w:rsidR="006C7A49">
        <w:rPr>
          <w:rFonts w:ascii="Times New Roman" w:hAnsi="Times New Roman" w:cs="Times New Roman"/>
          <w:b/>
          <w:sz w:val="28"/>
          <w:szCs w:val="28"/>
        </w:rPr>
        <w:t>и изградње прикљ</w:t>
      </w:r>
      <w:r w:rsidRPr="009252E0">
        <w:rPr>
          <w:rFonts w:ascii="Times New Roman" w:hAnsi="Times New Roman" w:cs="Times New Roman"/>
          <w:b/>
          <w:sz w:val="28"/>
          <w:szCs w:val="28"/>
        </w:rPr>
        <w:t>учка на канализациону (фекалну) мрежу потребно је придржавати се следећих услова:</w:t>
      </w:r>
    </w:p>
    <w:p w:rsidR="000C3C80" w:rsidRDefault="000C3C80" w:rsidP="00027802">
      <w:pPr>
        <w:pStyle w:val="ListParagraph"/>
        <w:spacing w:after="0" w:line="240" w:lineRule="auto"/>
        <w:jc w:val="both"/>
        <w:rPr>
          <w:rFonts w:ascii="Times New Roman" w:hAnsi="Times New Roman" w:cs="Times New Roman"/>
          <w:b/>
          <w:sz w:val="28"/>
          <w:szCs w:val="28"/>
        </w:rPr>
      </w:pPr>
    </w:p>
    <w:p w:rsidR="000C3C80" w:rsidRDefault="000C3C80" w:rsidP="00027802">
      <w:pPr>
        <w:pStyle w:val="ListParagraph"/>
        <w:spacing w:after="0" w:line="240" w:lineRule="auto"/>
        <w:jc w:val="both"/>
        <w:rPr>
          <w:rFonts w:ascii="Times New Roman" w:hAnsi="Times New Roman" w:cs="Times New Roman"/>
          <w:b/>
          <w:sz w:val="28"/>
          <w:szCs w:val="28"/>
        </w:rPr>
      </w:pPr>
    </w:p>
    <w:p w:rsidR="000C3C80" w:rsidRPr="00EE2983" w:rsidRDefault="000C3C80" w:rsidP="00027802">
      <w:pPr>
        <w:pStyle w:val="ListParagraph"/>
        <w:spacing w:after="0" w:line="240" w:lineRule="auto"/>
        <w:jc w:val="both"/>
        <w:rPr>
          <w:rFonts w:ascii="Times New Roman" w:hAnsi="Times New Roman" w:cs="Times New Roman"/>
          <w:sz w:val="28"/>
          <w:szCs w:val="28"/>
        </w:rPr>
      </w:pPr>
    </w:p>
    <w:p w:rsidR="000C3C80" w:rsidRPr="004F088B" w:rsidRDefault="00EE2983" w:rsidP="004F088B">
      <w:pPr>
        <w:pStyle w:val="ListParagraph"/>
        <w:numPr>
          <w:ilvl w:val="0"/>
          <w:numId w:val="13"/>
        </w:numPr>
        <w:spacing w:after="0" w:line="240" w:lineRule="auto"/>
        <w:jc w:val="both"/>
        <w:rPr>
          <w:rFonts w:ascii="Times New Roman" w:hAnsi="Times New Roman" w:cs="Times New Roman"/>
          <w:sz w:val="28"/>
          <w:szCs w:val="28"/>
        </w:rPr>
      </w:pPr>
      <w:r w:rsidRPr="004F088B">
        <w:rPr>
          <w:rFonts w:ascii="Times New Roman" w:hAnsi="Times New Roman" w:cs="Times New Roman"/>
          <w:sz w:val="28"/>
          <w:szCs w:val="28"/>
        </w:rPr>
        <w:t>Под прикључком на канализациону мрежу  подразумева се цевовод са свим спојним деловима и уређајима почев од места споја на уличну мрежу</w:t>
      </w:r>
      <w:r w:rsidR="005C049C" w:rsidRPr="004F088B">
        <w:rPr>
          <w:rFonts w:ascii="Times New Roman" w:hAnsi="Times New Roman" w:cs="Times New Roman"/>
          <w:sz w:val="28"/>
          <w:szCs w:val="28"/>
        </w:rPr>
        <w:t xml:space="preserve"> канализације до првог ревизионог шахта каналиазације у парцели објекта</w:t>
      </w:r>
      <w:r w:rsidR="004F088B" w:rsidRPr="004F088B">
        <w:rPr>
          <w:rFonts w:ascii="Times New Roman" w:hAnsi="Times New Roman" w:cs="Times New Roman"/>
          <w:sz w:val="28"/>
          <w:szCs w:val="28"/>
        </w:rPr>
        <w:t>.</w:t>
      </w:r>
    </w:p>
    <w:p w:rsidR="004F088B" w:rsidRPr="00B069D8" w:rsidRDefault="004F088B" w:rsidP="00B069D8">
      <w:pPr>
        <w:spacing w:after="0" w:line="240" w:lineRule="auto"/>
        <w:jc w:val="both"/>
        <w:rPr>
          <w:rFonts w:ascii="Times New Roman" w:hAnsi="Times New Roman" w:cs="Times New Roman"/>
          <w:sz w:val="28"/>
          <w:szCs w:val="28"/>
        </w:rPr>
      </w:pPr>
    </w:p>
    <w:p w:rsidR="005C049C" w:rsidRPr="004F088B" w:rsidRDefault="005C049C" w:rsidP="004F088B">
      <w:pPr>
        <w:pStyle w:val="ListParagraph"/>
        <w:numPr>
          <w:ilvl w:val="0"/>
          <w:numId w:val="13"/>
        </w:numPr>
        <w:spacing w:after="0" w:line="240" w:lineRule="auto"/>
        <w:jc w:val="both"/>
        <w:rPr>
          <w:rFonts w:ascii="Times New Roman" w:hAnsi="Times New Roman" w:cs="Times New Roman"/>
          <w:sz w:val="28"/>
          <w:szCs w:val="28"/>
        </w:rPr>
      </w:pPr>
      <w:r w:rsidRPr="004F088B">
        <w:rPr>
          <w:rFonts w:ascii="Times New Roman" w:hAnsi="Times New Roman" w:cs="Times New Roman"/>
          <w:sz w:val="28"/>
          <w:szCs w:val="28"/>
        </w:rPr>
        <w:t>Када се објекат гради у улици или се гранинч</w:t>
      </w:r>
      <w:r w:rsidR="00B069D8" w:rsidRPr="004F088B">
        <w:rPr>
          <w:rFonts w:ascii="Times New Roman" w:hAnsi="Times New Roman" w:cs="Times New Roman"/>
          <w:sz w:val="28"/>
          <w:szCs w:val="28"/>
        </w:rPr>
        <w:t>и са улицом у којој је израђена</w:t>
      </w:r>
      <w:r w:rsidR="004F088B" w:rsidRPr="004F088B">
        <w:rPr>
          <w:rFonts w:ascii="Times New Roman" w:hAnsi="Times New Roman" w:cs="Times New Roman"/>
          <w:sz w:val="28"/>
          <w:szCs w:val="28"/>
        </w:rPr>
        <w:t xml:space="preserve"> </w:t>
      </w:r>
      <w:r w:rsidRPr="004F088B">
        <w:rPr>
          <w:rFonts w:ascii="Times New Roman" w:hAnsi="Times New Roman" w:cs="Times New Roman"/>
          <w:sz w:val="28"/>
          <w:szCs w:val="28"/>
        </w:rPr>
        <w:t>или се планира изградња канализационе мреже сепарационог типа, инвеститор објекта је у обавезида изгради унутрашњу (кућнун)</w:t>
      </w:r>
      <w:r w:rsidR="004F088B" w:rsidRPr="004F088B">
        <w:rPr>
          <w:rFonts w:ascii="Times New Roman" w:hAnsi="Times New Roman" w:cs="Times New Roman"/>
          <w:sz w:val="28"/>
          <w:szCs w:val="28"/>
        </w:rPr>
        <w:t xml:space="preserve"> канализацију сепарационог типа.</w:t>
      </w:r>
    </w:p>
    <w:p w:rsidR="004F088B" w:rsidRPr="00B069D8" w:rsidRDefault="004F088B" w:rsidP="00B069D8">
      <w:pPr>
        <w:spacing w:after="0" w:line="240" w:lineRule="auto"/>
        <w:jc w:val="both"/>
        <w:rPr>
          <w:rFonts w:ascii="Times New Roman" w:hAnsi="Times New Roman" w:cs="Times New Roman"/>
          <w:sz w:val="28"/>
          <w:szCs w:val="28"/>
        </w:rPr>
      </w:pPr>
    </w:p>
    <w:p w:rsidR="005C049C" w:rsidRPr="004F088B" w:rsidRDefault="005C049C" w:rsidP="004F088B">
      <w:pPr>
        <w:pStyle w:val="ListParagraph"/>
        <w:numPr>
          <w:ilvl w:val="0"/>
          <w:numId w:val="13"/>
        </w:numPr>
        <w:spacing w:after="0" w:line="240" w:lineRule="auto"/>
        <w:jc w:val="both"/>
        <w:rPr>
          <w:rFonts w:ascii="Times New Roman" w:hAnsi="Times New Roman" w:cs="Times New Roman"/>
          <w:sz w:val="28"/>
          <w:szCs w:val="28"/>
        </w:rPr>
      </w:pPr>
      <w:r w:rsidRPr="004F088B">
        <w:rPr>
          <w:rFonts w:ascii="Times New Roman" w:hAnsi="Times New Roman" w:cs="Times New Roman"/>
          <w:sz w:val="28"/>
          <w:szCs w:val="28"/>
        </w:rPr>
        <w:t>Прикључак фекалне канализације за објекат се не може извести На уличну мрежу фекалне канализације која је мањег пречника од Ф200</w:t>
      </w:r>
    </w:p>
    <w:p w:rsidR="004F088B" w:rsidRPr="004F088B" w:rsidRDefault="004F088B" w:rsidP="004F088B">
      <w:pPr>
        <w:spacing w:after="0" w:line="240" w:lineRule="auto"/>
        <w:jc w:val="both"/>
        <w:rPr>
          <w:rFonts w:ascii="Times New Roman" w:hAnsi="Times New Roman" w:cs="Times New Roman"/>
          <w:sz w:val="28"/>
          <w:szCs w:val="28"/>
        </w:rPr>
      </w:pPr>
    </w:p>
    <w:p w:rsidR="005C049C" w:rsidRPr="004F088B" w:rsidRDefault="005C049C" w:rsidP="004F088B">
      <w:pPr>
        <w:pStyle w:val="ListParagraph"/>
        <w:numPr>
          <w:ilvl w:val="0"/>
          <w:numId w:val="13"/>
        </w:numPr>
        <w:spacing w:after="0" w:line="240" w:lineRule="auto"/>
        <w:jc w:val="both"/>
        <w:rPr>
          <w:rFonts w:ascii="Times New Roman" w:hAnsi="Times New Roman" w:cs="Times New Roman"/>
          <w:sz w:val="28"/>
          <w:szCs w:val="28"/>
        </w:rPr>
      </w:pPr>
      <w:r w:rsidRPr="004F088B">
        <w:rPr>
          <w:rFonts w:ascii="Times New Roman" w:hAnsi="Times New Roman" w:cs="Times New Roman"/>
          <w:sz w:val="28"/>
          <w:szCs w:val="28"/>
        </w:rPr>
        <w:t>Објекат на парцели која има регулациону линију на улици у којој је изграђена мрежа фекалне канализације прикључује се непосредно на исту</w:t>
      </w:r>
      <w:r w:rsidR="004F088B" w:rsidRPr="004F088B">
        <w:rPr>
          <w:rFonts w:ascii="Times New Roman" w:hAnsi="Times New Roman" w:cs="Times New Roman"/>
          <w:sz w:val="28"/>
          <w:szCs w:val="28"/>
        </w:rPr>
        <w:t>.</w:t>
      </w:r>
    </w:p>
    <w:p w:rsidR="004F088B" w:rsidRPr="004F088B" w:rsidRDefault="004F088B" w:rsidP="004F088B">
      <w:pPr>
        <w:spacing w:after="0" w:line="240" w:lineRule="auto"/>
        <w:jc w:val="both"/>
        <w:rPr>
          <w:rFonts w:ascii="Times New Roman" w:hAnsi="Times New Roman" w:cs="Times New Roman"/>
          <w:sz w:val="28"/>
          <w:szCs w:val="28"/>
        </w:rPr>
      </w:pPr>
    </w:p>
    <w:p w:rsidR="005C049C" w:rsidRDefault="005C049C" w:rsidP="004F088B">
      <w:pPr>
        <w:pStyle w:val="ListParagraph"/>
        <w:numPr>
          <w:ilvl w:val="0"/>
          <w:numId w:val="13"/>
        </w:numPr>
        <w:spacing w:after="0" w:line="240" w:lineRule="auto"/>
        <w:jc w:val="both"/>
        <w:rPr>
          <w:rFonts w:ascii="Times New Roman" w:hAnsi="Times New Roman" w:cs="Times New Roman"/>
          <w:sz w:val="28"/>
          <w:szCs w:val="28"/>
        </w:rPr>
      </w:pPr>
      <w:r w:rsidRPr="004F088B">
        <w:rPr>
          <w:rFonts w:ascii="Times New Roman" w:hAnsi="Times New Roman" w:cs="Times New Roman"/>
          <w:sz w:val="28"/>
          <w:szCs w:val="28"/>
        </w:rPr>
        <w:t>Објекат који нема могућност непосредног прикључења на мрежу фекалне канализације, привремено се може прикључити преко суседне парцеле која има регулациону линију ка улици у којој је изграђена мрежа фекалне канализације, при чему је потребна писана сагласност власника, односно сувласника суседне парцеле, оверена у складу са надлежним прописима. У том случају прво ревизионо окно се поставља 2м од регулационе линије ка улици</w:t>
      </w:r>
      <w:r w:rsidR="00FC3C7F">
        <w:rPr>
          <w:rFonts w:ascii="Times New Roman" w:hAnsi="Times New Roman" w:cs="Times New Roman"/>
          <w:sz w:val="28"/>
          <w:szCs w:val="28"/>
        </w:rPr>
        <w:t>.</w:t>
      </w:r>
    </w:p>
    <w:p w:rsidR="00FC3C7F" w:rsidRPr="00FC3C7F" w:rsidRDefault="00FC3C7F" w:rsidP="00FC3C7F">
      <w:pPr>
        <w:pStyle w:val="ListParagraph"/>
        <w:rPr>
          <w:rFonts w:ascii="Times New Roman" w:hAnsi="Times New Roman" w:cs="Times New Roman"/>
          <w:sz w:val="28"/>
          <w:szCs w:val="28"/>
        </w:rPr>
      </w:pPr>
    </w:p>
    <w:p w:rsidR="00FC3C7F" w:rsidRPr="005B5D38" w:rsidRDefault="00FC3C7F"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Уколико на парцели постоји прикључак на мрежу фекалне канализације и задовољава ппотребе одвођења отпадних вода новопланираног објекта исти се задржава. Уколико на парцели постоји прикључак на мрежу фекалне који је технички превазиђен исти се реконструише. Приликом реконструкције цевовода светли отвор новопостављене ПВЦ цеви може бити већи или једнак светлом отвору реконстрисане цеви. Уколико на парцели постоји прикључак на мрежу фекалне канализације који не задовољава потребе одвођења отпадних вода  ново</w:t>
      </w:r>
      <w:r w:rsidR="00106336">
        <w:rPr>
          <w:rFonts w:ascii="Times New Roman" w:hAnsi="Times New Roman" w:cs="Times New Roman"/>
          <w:sz w:val="28"/>
          <w:szCs w:val="28"/>
        </w:rPr>
        <w:t xml:space="preserve"> </w:t>
      </w:r>
      <w:r>
        <w:rPr>
          <w:rFonts w:ascii="Times New Roman" w:hAnsi="Times New Roman" w:cs="Times New Roman"/>
          <w:sz w:val="28"/>
          <w:szCs w:val="28"/>
        </w:rPr>
        <w:t xml:space="preserve">планираног </w:t>
      </w:r>
      <w:r>
        <w:rPr>
          <w:rFonts w:ascii="Times New Roman" w:hAnsi="Times New Roman" w:cs="Times New Roman"/>
          <w:sz w:val="28"/>
          <w:szCs w:val="28"/>
        </w:rPr>
        <w:lastRenderedPageBreak/>
        <w:t>објекта пројектује се нови. По изградњи новог прикључка стари се блиндира искључиво на месту прикључења на канализациону мрежу.</w:t>
      </w:r>
    </w:p>
    <w:p w:rsidR="005B5D38" w:rsidRPr="005B5D38" w:rsidRDefault="005B5D38" w:rsidP="005B5D38">
      <w:pPr>
        <w:pStyle w:val="ListParagraph"/>
        <w:rPr>
          <w:rFonts w:ascii="Times New Roman" w:hAnsi="Times New Roman" w:cs="Times New Roman"/>
          <w:sz w:val="28"/>
          <w:szCs w:val="28"/>
        </w:rPr>
      </w:pPr>
    </w:p>
    <w:p w:rsidR="005B5D38" w:rsidRDefault="005B5D38"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Пречник канализационог прикључка одређује се на основу хидрауличког прорачуна, узевши у обзир да пречник цеви не може бити мањи од Ф 110,</w:t>
      </w:r>
    </w:p>
    <w:p w:rsidR="005B5D38" w:rsidRPr="005B5D38" w:rsidRDefault="005B5D38" w:rsidP="005B5D38">
      <w:pPr>
        <w:pStyle w:val="ListParagraph"/>
        <w:rPr>
          <w:rFonts w:ascii="Times New Roman" w:hAnsi="Times New Roman" w:cs="Times New Roman"/>
          <w:sz w:val="28"/>
          <w:szCs w:val="28"/>
        </w:rPr>
      </w:pPr>
    </w:p>
    <w:p w:rsidR="005B5D38" w:rsidRDefault="005B5D38"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Цев канализационог </w:t>
      </w:r>
      <w:r w:rsidR="00787504">
        <w:rPr>
          <w:rFonts w:ascii="Times New Roman" w:hAnsi="Times New Roman" w:cs="Times New Roman"/>
          <w:sz w:val="28"/>
          <w:szCs w:val="28"/>
        </w:rPr>
        <w:t>прикључка мора бити од ПВЦ цеви за уличну канализацију,</w:t>
      </w:r>
    </w:p>
    <w:p w:rsidR="00787504" w:rsidRPr="00787504" w:rsidRDefault="00787504" w:rsidP="00787504">
      <w:pPr>
        <w:pStyle w:val="ListParagraph"/>
        <w:rPr>
          <w:rFonts w:ascii="Times New Roman" w:hAnsi="Times New Roman" w:cs="Times New Roman"/>
          <w:sz w:val="28"/>
          <w:szCs w:val="28"/>
        </w:rPr>
      </w:pPr>
    </w:p>
    <w:p w:rsidR="00342D37" w:rsidRDefault="00787504"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Прикључак од ревизионог силаза па до уличне канализационе мреже извести се падом од 2% до 6%</w:t>
      </w:r>
      <w:r w:rsidR="00342D37">
        <w:rPr>
          <w:rFonts w:ascii="Times New Roman" w:hAnsi="Times New Roman" w:cs="Times New Roman"/>
          <w:sz w:val="28"/>
          <w:szCs w:val="28"/>
        </w:rPr>
        <w:t xml:space="preserve"> управно на улични канал у правој линији без хоризинталних и вертикалних ломова.</w:t>
      </w:r>
    </w:p>
    <w:p w:rsidR="00342D37" w:rsidRPr="00342D37" w:rsidRDefault="00342D37" w:rsidP="00342D37">
      <w:pPr>
        <w:pStyle w:val="ListParagraph"/>
        <w:rPr>
          <w:rFonts w:ascii="Times New Roman" w:hAnsi="Times New Roman" w:cs="Times New Roman"/>
          <w:sz w:val="28"/>
          <w:szCs w:val="28"/>
        </w:rPr>
      </w:pPr>
    </w:p>
    <w:p w:rsidR="00342D37" w:rsidRDefault="00342D37"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Канализациони прикључак не сме бити постављен изнад водоводног прикључка кроз друге инсталације као ни кроз друге објекте инфраструктурне мреже (шахтови осталих инфраструктурних инсталација).</w:t>
      </w:r>
    </w:p>
    <w:p w:rsidR="00342D37" w:rsidRPr="00342D37" w:rsidRDefault="00342D37" w:rsidP="00342D37">
      <w:pPr>
        <w:pStyle w:val="ListParagraph"/>
        <w:rPr>
          <w:rFonts w:ascii="Times New Roman" w:hAnsi="Times New Roman" w:cs="Times New Roman"/>
          <w:sz w:val="28"/>
          <w:szCs w:val="28"/>
        </w:rPr>
      </w:pPr>
    </w:p>
    <w:p w:rsidR="007C4BAC" w:rsidRDefault="007C4BAC"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Прикључна цев се поставља на дубину минимум 0,8м, гледано од коте темена цеви до коте терена. Изводи се у слоју песка испод и изнад темена цеви минимум 10 цм са набијањем,</w:t>
      </w:r>
    </w:p>
    <w:p w:rsidR="007C4BAC" w:rsidRPr="007C4BAC" w:rsidRDefault="007C4BAC" w:rsidP="007C4BAC">
      <w:pPr>
        <w:pStyle w:val="ListParagraph"/>
        <w:rPr>
          <w:rFonts w:ascii="Times New Roman" w:hAnsi="Times New Roman" w:cs="Times New Roman"/>
          <w:sz w:val="28"/>
          <w:szCs w:val="28"/>
        </w:rPr>
      </w:pPr>
    </w:p>
    <w:p w:rsidR="007C4BAC" w:rsidRDefault="007C4BAC"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делу прикључка испод саобраћајнице, тротоара и других јавних површина, осим зелених површина, затварање рова изводи се од шљунка са слојевима 20 цм до доње квоте завршног слоја постојеће или планиране коловозне конструкције,</w:t>
      </w:r>
    </w:p>
    <w:p w:rsidR="007C4BAC" w:rsidRPr="007C4BAC" w:rsidRDefault="007C4BAC" w:rsidP="007C4BAC">
      <w:pPr>
        <w:pStyle w:val="ListParagraph"/>
        <w:rPr>
          <w:rFonts w:ascii="Times New Roman" w:hAnsi="Times New Roman" w:cs="Times New Roman"/>
          <w:sz w:val="28"/>
          <w:szCs w:val="28"/>
        </w:rPr>
      </w:pPr>
    </w:p>
    <w:p w:rsidR="00D069BE" w:rsidRDefault="00C23D1A"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делу прикључка испод саобраћајница, са тешким транзитним саобраћајем на месту укрштења са другим инсталациј,ама прикључна цев мора бити у цевном плашту од челика или другом материјалу (ПВЦ,РНГ), пречника већег од минимум 2ДН од пречника прикључне цеви како би се омогућила несметана уградња </w:t>
      </w:r>
      <w:r w:rsidR="00D069BE">
        <w:rPr>
          <w:rFonts w:ascii="Times New Roman" w:hAnsi="Times New Roman" w:cs="Times New Roman"/>
          <w:sz w:val="28"/>
          <w:szCs w:val="28"/>
        </w:rPr>
        <w:t>и замена ПВЦ цеви,</w:t>
      </w:r>
    </w:p>
    <w:p w:rsidR="00D069BE" w:rsidRPr="00D069BE" w:rsidRDefault="00D069BE" w:rsidP="00D069BE">
      <w:pPr>
        <w:pStyle w:val="ListParagraph"/>
        <w:rPr>
          <w:rFonts w:ascii="Times New Roman" w:hAnsi="Times New Roman" w:cs="Times New Roman"/>
          <w:sz w:val="28"/>
          <w:szCs w:val="28"/>
        </w:rPr>
      </w:pPr>
    </w:p>
    <w:p w:rsidR="00D069BE" w:rsidRDefault="00D069BE"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Прикључак на канализацију може бити изведен преко јахача-седла или у уличном ревизионом шахту,</w:t>
      </w:r>
    </w:p>
    <w:p w:rsidR="00D069BE" w:rsidRPr="00D069BE" w:rsidRDefault="00D069BE" w:rsidP="00D069BE">
      <w:pPr>
        <w:pStyle w:val="ListParagraph"/>
        <w:rPr>
          <w:rFonts w:ascii="Times New Roman" w:hAnsi="Times New Roman" w:cs="Times New Roman"/>
          <w:sz w:val="28"/>
          <w:szCs w:val="28"/>
        </w:rPr>
      </w:pPr>
    </w:p>
    <w:p w:rsidR="00D069BE" w:rsidRDefault="00D069BE"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Прикључак објекта на уличну канализацију пројектује се преко главног ревизионог окна које се поставља унутар грађевинске парцеле, или објекта на удаљености до 2 м од регулационе линије ка улици,</w:t>
      </w:r>
    </w:p>
    <w:p w:rsidR="00D069BE" w:rsidRPr="00D069BE" w:rsidRDefault="00D069BE" w:rsidP="00D069BE">
      <w:pPr>
        <w:pStyle w:val="ListParagraph"/>
        <w:rPr>
          <w:rFonts w:ascii="Times New Roman" w:hAnsi="Times New Roman" w:cs="Times New Roman"/>
          <w:sz w:val="28"/>
          <w:szCs w:val="28"/>
        </w:rPr>
      </w:pPr>
    </w:p>
    <w:p w:rsidR="00D07632" w:rsidRDefault="00D069BE"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Изузетно код објекта чија се грађевинска линија поклапа са регулационом линијом, а немају колски пут, односно немају могућност изградње </w:t>
      </w:r>
      <w:r w:rsidR="00D07632">
        <w:rPr>
          <w:rFonts w:ascii="Times New Roman" w:hAnsi="Times New Roman" w:cs="Times New Roman"/>
          <w:sz w:val="28"/>
          <w:szCs w:val="28"/>
        </w:rPr>
        <w:t>ревизионог окна на парцели објекта најдање до 2 м иза регулационе линије, подносиоца захтева за прикључак је дужан да се обрати управњачу пута ради добијања сагласности за изградњу ревизионог окна на јавној површини, према условима ЈП Дирекције за изградњу и комуналне делатности општине Гаџин Хан,</w:t>
      </w:r>
    </w:p>
    <w:p w:rsidR="00D07632" w:rsidRPr="00D07632" w:rsidRDefault="00D07632" w:rsidP="00D07632">
      <w:pPr>
        <w:pStyle w:val="ListParagraph"/>
        <w:rPr>
          <w:rFonts w:ascii="Times New Roman" w:hAnsi="Times New Roman" w:cs="Times New Roman"/>
          <w:sz w:val="28"/>
          <w:szCs w:val="28"/>
        </w:rPr>
      </w:pPr>
    </w:p>
    <w:p w:rsidR="00FA0D1E" w:rsidRDefault="00D07632"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Сви објекти </w:t>
      </w:r>
      <w:r w:rsidR="00AF01CA">
        <w:rPr>
          <w:rFonts w:ascii="Times New Roman" w:hAnsi="Times New Roman" w:cs="Times New Roman"/>
          <w:sz w:val="28"/>
          <w:szCs w:val="28"/>
        </w:rPr>
        <w:t>унутрашње канализационе мреже (цевоводи, ревизиони шахтови, сепаратори, масти и уља препумпен станице, уређаји за пречишћавање отпадних вода и друго ) морају бити прикључени на канализациону мрежу преко главног ревизионог шахта.</w:t>
      </w:r>
    </w:p>
    <w:p w:rsidR="00FA0D1E" w:rsidRPr="00FA0D1E" w:rsidRDefault="00FA0D1E" w:rsidP="00FA0D1E">
      <w:pPr>
        <w:pStyle w:val="ListParagraph"/>
        <w:rPr>
          <w:rFonts w:ascii="Times New Roman" w:hAnsi="Times New Roman" w:cs="Times New Roman"/>
          <w:sz w:val="28"/>
          <w:szCs w:val="28"/>
        </w:rPr>
      </w:pPr>
    </w:p>
    <w:p w:rsidR="00FA0D1E" w:rsidRDefault="00FA0D1E"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Димензија ревизионог шахта зависе од броја прикључака и дотицања отпадних вода а не мже бити унутрашњег пречника мањег од 1000 мм,</w:t>
      </w:r>
    </w:p>
    <w:p w:rsidR="00FA0D1E" w:rsidRPr="00FA0D1E" w:rsidRDefault="00FA0D1E" w:rsidP="00FA0D1E">
      <w:pPr>
        <w:pStyle w:val="ListParagraph"/>
        <w:rPr>
          <w:rFonts w:ascii="Times New Roman" w:hAnsi="Times New Roman" w:cs="Times New Roman"/>
          <w:sz w:val="28"/>
          <w:szCs w:val="28"/>
        </w:rPr>
      </w:pPr>
    </w:p>
    <w:p w:rsidR="00FA0D1E" w:rsidRDefault="00FA0D1E"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 главном ревизионом шахту деневилација између цеви дотицања и отицања мора бити у распону од 30 до 300цм,</w:t>
      </w:r>
    </w:p>
    <w:p w:rsidR="00FA0D1E" w:rsidRPr="00FA0D1E" w:rsidRDefault="00FA0D1E" w:rsidP="00FA0D1E">
      <w:pPr>
        <w:pStyle w:val="ListParagraph"/>
        <w:rPr>
          <w:rFonts w:ascii="Times New Roman" w:hAnsi="Times New Roman" w:cs="Times New Roman"/>
          <w:sz w:val="28"/>
          <w:szCs w:val="28"/>
        </w:rPr>
      </w:pPr>
    </w:p>
    <w:p w:rsidR="00787504" w:rsidRPr="00AF6DF3" w:rsidRDefault="00FA0D1E"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Канализациони шахтови могу бити изграђени од радијален опеке, бетона одговарајуће марке или ПП,ПЕ фабрикованих елемената и морају да задовоље услове водонепропустивости. У случају изградње канализационих шахтова од радијалне опеке и бетона одговарајуће марке, </w:t>
      </w:r>
      <w:r w:rsidR="00C10A87">
        <w:rPr>
          <w:rFonts w:ascii="Times New Roman" w:hAnsi="Times New Roman" w:cs="Times New Roman"/>
          <w:sz w:val="28"/>
          <w:szCs w:val="28"/>
        </w:rPr>
        <w:t>унутрашње површине морају бити малтерисане цементним малтером  у једном слоју и глетоване и глетоване до црног сјаја. Дно главног ревизионог шахта радити од фундамената у момолитном бетону, кинете и банкине у пару од 1% до 3%. Завршетак канализационог шахта мора имати асиметричну редукцију односно вертикалну изводницу на коју ће се уградити пењалице на 30 цм смакнуто</w:t>
      </w:r>
      <w:r w:rsidR="00AF6DF3">
        <w:rPr>
          <w:rFonts w:ascii="Times New Roman" w:hAnsi="Times New Roman" w:cs="Times New Roman"/>
          <w:sz w:val="28"/>
          <w:szCs w:val="28"/>
        </w:rPr>
        <w:t>,</w:t>
      </w:r>
    </w:p>
    <w:p w:rsidR="00AF6DF3" w:rsidRPr="00AF6DF3" w:rsidRDefault="00AF6DF3" w:rsidP="00AF6DF3">
      <w:pPr>
        <w:pStyle w:val="ListParagraph"/>
        <w:rPr>
          <w:rFonts w:ascii="Times New Roman" w:hAnsi="Times New Roman" w:cs="Times New Roman"/>
          <w:sz w:val="28"/>
          <w:szCs w:val="28"/>
        </w:rPr>
      </w:pPr>
    </w:p>
    <w:p w:rsidR="00AF6DF3" w:rsidRPr="00AF6DF3" w:rsidRDefault="00AF6DF3"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Поклопац шахте се уграђује за тешко, средње или лако саобраћајно оптерећење у складу са условима на терену, пројектном документацијом и условима ЈП Дирекције за изградњу и комуналне </w:t>
      </w:r>
      <w:r>
        <w:rPr>
          <w:rFonts w:ascii="Times New Roman" w:hAnsi="Times New Roman" w:cs="Times New Roman"/>
          <w:sz w:val="28"/>
          <w:szCs w:val="28"/>
        </w:rPr>
        <w:lastRenderedPageBreak/>
        <w:t>делатности општине Гаџин Хан, и може бити кружне или квадратне основе (пречника 60 цм или димензије 60х60 цм),</w:t>
      </w:r>
    </w:p>
    <w:p w:rsidR="00AF6DF3" w:rsidRPr="00AF6DF3" w:rsidRDefault="00AF6DF3" w:rsidP="00AF6DF3">
      <w:pPr>
        <w:pStyle w:val="ListParagraph"/>
        <w:rPr>
          <w:rFonts w:ascii="Times New Roman" w:hAnsi="Times New Roman" w:cs="Times New Roman"/>
          <w:sz w:val="28"/>
          <w:szCs w:val="28"/>
        </w:rPr>
      </w:pPr>
    </w:p>
    <w:p w:rsidR="00AF6DF3" w:rsidRPr="00BA40B7" w:rsidRDefault="00AF6DF3"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Када топографски услови не дозвољавају гравитационо одвођење отпадних вода у канализациону мрежу </w:t>
      </w:r>
      <w:r w:rsidR="00BA40B7">
        <w:rPr>
          <w:rFonts w:ascii="Times New Roman" w:hAnsi="Times New Roman" w:cs="Times New Roman"/>
          <w:sz w:val="28"/>
          <w:szCs w:val="28"/>
        </w:rPr>
        <w:t>под притиском (механичко издизање препумпавање отпадних вода). Уређај за препумпавање отпадних вода утврђује се унутрашњим инсталацијама објекта узводно од главног ревизионог шахта ЈП Дирекција за изградњу и комуналне делатности општине Гаџин Хан, неће дозволити прикључење објекта на водоводну мрежу без уређаја за препумпавање отпадних вода, уколико пројектна документација покаже потребу за истим,</w:t>
      </w:r>
    </w:p>
    <w:p w:rsidR="00BA40B7" w:rsidRPr="00BA40B7" w:rsidRDefault="00BA40B7" w:rsidP="00BA40B7">
      <w:pPr>
        <w:pStyle w:val="ListParagraph"/>
        <w:rPr>
          <w:rFonts w:ascii="Times New Roman" w:hAnsi="Times New Roman" w:cs="Times New Roman"/>
          <w:sz w:val="28"/>
          <w:szCs w:val="28"/>
        </w:rPr>
      </w:pPr>
    </w:p>
    <w:p w:rsidR="00BA40B7" w:rsidRPr="00BA40B7" w:rsidRDefault="00BA40B7"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Отпадне воде из подрумских и других просторија, које су испод коте терена, посредно се преко пумпног постројења препумпавају у фекалну канализацију,</w:t>
      </w:r>
    </w:p>
    <w:p w:rsidR="00BA40B7" w:rsidRPr="00BA40B7" w:rsidRDefault="00BA40B7" w:rsidP="00BA40B7">
      <w:pPr>
        <w:pStyle w:val="ListParagraph"/>
        <w:rPr>
          <w:rFonts w:ascii="Times New Roman" w:hAnsi="Times New Roman" w:cs="Times New Roman"/>
          <w:sz w:val="28"/>
          <w:szCs w:val="28"/>
        </w:rPr>
      </w:pPr>
    </w:p>
    <w:p w:rsidR="00BA40B7" w:rsidRPr="0074500D" w:rsidRDefault="00BA40B7"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Прикупљање </w:t>
      </w:r>
      <w:r w:rsidR="0074500D">
        <w:rPr>
          <w:rFonts w:ascii="Times New Roman" w:hAnsi="Times New Roman" w:cs="Times New Roman"/>
          <w:sz w:val="28"/>
          <w:szCs w:val="28"/>
        </w:rPr>
        <w:t>дренажних подземних вода и упуштање у фекалну канализациону мрежу није дозвољено као ни упуштање атмосферских вода,</w:t>
      </w:r>
    </w:p>
    <w:p w:rsidR="0074500D" w:rsidRPr="0074500D" w:rsidRDefault="0074500D" w:rsidP="0074500D">
      <w:pPr>
        <w:pStyle w:val="ListParagraph"/>
        <w:rPr>
          <w:rFonts w:ascii="Times New Roman" w:hAnsi="Times New Roman" w:cs="Times New Roman"/>
          <w:sz w:val="28"/>
          <w:szCs w:val="28"/>
        </w:rPr>
      </w:pPr>
    </w:p>
    <w:p w:rsidR="0074500D" w:rsidRPr="0074500D" w:rsidRDefault="0074500D"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Приликом прикључења и испуштања отпадних вода потребно је придржавати се санитарно техничких услова за упуштање отпадних вода у канализацију утврђених посебним одлукама и важећим законским прописима из те области,</w:t>
      </w:r>
    </w:p>
    <w:p w:rsidR="0074500D" w:rsidRPr="0074500D" w:rsidRDefault="0074500D" w:rsidP="0074500D">
      <w:pPr>
        <w:pStyle w:val="ListParagraph"/>
        <w:rPr>
          <w:rFonts w:ascii="Times New Roman" w:hAnsi="Times New Roman" w:cs="Times New Roman"/>
          <w:sz w:val="28"/>
          <w:szCs w:val="28"/>
        </w:rPr>
      </w:pPr>
    </w:p>
    <w:p w:rsidR="0074500D" w:rsidRPr="0074500D" w:rsidRDefault="0074500D"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Прикључење гаража, срвиса и других објеката који испуштају воду са садржајем уља, масти, бензина и слично, врши се преко таложника и сепаратора (одвајача) масти и уља у складу са посебним одлукама и важећимзаконским прописима из те области,</w:t>
      </w:r>
    </w:p>
    <w:p w:rsidR="0074500D" w:rsidRPr="0074500D" w:rsidRDefault="0074500D" w:rsidP="0074500D">
      <w:pPr>
        <w:pStyle w:val="ListParagraph"/>
        <w:rPr>
          <w:rFonts w:ascii="Times New Roman" w:hAnsi="Times New Roman" w:cs="Times New Roman"/>
          <w:sz w:val="28"/>
          <w:szCs w:val="28"/>
        </w:rPr>
      </w:pPr>
    </w:p>
    <w:p w:rsidR="0074500D" w:rsidRPr="00A83469" w:rsidRDefault="0074500D"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w:t>
      </w:r>
      <w:r w:rsidR="00A83469">
        <w:rPr>
          <w:rFonts w:ascii="Times New Roman" w:hAnsi="Times New Roman" w:cs="Times New Roman"/>
          <w:sz w:val="28"/>
          <w:szCs w:val="28"/>
        </w:rPr>
        <w:t>вна лица, физичка лица и предузетници који у вези са обављањем привредне и друге делатности користе опасне и штетне материје дужни су да такве материје пре испуштања у канализацију предходно обраде у посебним уређајима за пречишћавање отпадних вода који чине саставни део унутрашњих инсталација до нивоа квалитета прописаног посебном одлуком и другим важећим прописима из те области,</w:t>
      </w:r>
    </w:p>
    <w:p w:rsidR="00A83469" w:rsidRPr="00A83469" w:rsidRDefault="00A83469" w:rsidP="00A83469">
      <w:pPr>
        <w:pStyle w:val="ListParagraph"/>
        <w:rPr>
          <w:rFonts w:ascii="Times New Roman" w:hAnsi="Times New Roman" w:cs="Times New Roman"/>
          <w:sz w:val="28"/>
          <w:szCs w:val="28"/>
        </w:rPr>
      </w:pPr>
    </w:p>
    <w:p w:rsidR="00A83469" w:rsidRPr="001141BA" w:rsidRDefault="001141BA"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 улицама где не постоји фекална канализација потребно је изградити водонепропусну септичку јаму,</w:t>
      </w:r>
    </w:p>
    <w:p w:rsidR="001141BA" w:rsidRPr="001141BA" w:rsidRDefault="001141BA" w:rsidP="001141BA">
      <w:pPr>
        <w:pStyle w:val="ListParagraph"/>
        <w:rPr>
          <w:rFonts w:ascii="Times New Roman" w:hAnsi="Times New Roman" w:cs="Times New Roman"/>
          <w:sz w:val="28"/>
          <w:szCs w:val="28"/>
        </w:rPr>
      </w:pPr>
    </w:p>
    <w:p w:rsidR="001141BA" w:rsidRPr="001141BA" w:rsidRDefault="001141BA"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Септичка јаму лоцирати у близини прилазног пута како би било олакшано њено одржавање и периодично пражњење,</w:t>
      </w:r>
    </w:p>
    <w:p w:rsidR="001141BA" w:rsidRPr="001141BA" w:rsidRDefault="001141BA" w:rsidP="001141BA">
      <w:pPr>
        <w:pStyle w:val="ListParagraph"/>
        <w:rPr>
          <w:rFonts w:ascii="Times New Roman" w:hAnsi="Times New Roman" w:cs="Times New Roman"/>
          <w:sz w:val="28"/>
          <w:szCs w:val="28"/>
        </w:rPr>
      </w:pPr>
    </w:p>
    <w:p w:rsidR="001141BA" w:rsidRPr="001141BA" w:rsidRDefault="001141BA" w:rsidP="004F088B">
      <w:pPr>
        <w:pStyle w:val="ListParagraph"/>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Приступни пут од јавне површине до септичке јаме мора бити насут туцаником или урађен од бетона, асфалта и сл.</w:t>
      </w:r>
    </w:p>
    <w:p w:rsidR="001141BA" w:rsidRPr="001141BA" w:rsidRDefault="001141BA" w:rsidP="001141BA">
      <w:pPr>
        <w:pStyle w:val="ListParagraph"/>
        <w:rPr>
          <w:rFonts w:ascii="Times New Roman" w:hAnsi="Times New Roman" w:cs="Times New Roman"/>
          <w:sz w:val="28"/>
          <w:szCs w:val="28"/>
        </w:rPr>
      </w:pPr>
    </w:p>
    <w:p w:rsidR="001141BA" w:rsidRDefault="001141BA" w:rsidP="001141BA">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За ситуације које нису обрађене овим упутством ЈП Дирекција за изградњу и комуналне делатноси општине Гаџин Хан, дефиниса ће посебне техничке услове по захтеву инвенститора или пројектанта у складу са локацијским условима или пројектном документацијом.</w:t>
      </w:r>
    </w:p>
    <w:p w:rsidR="00993F52" w:rsidRDefault="00993F52" w:rsidP="001141BA">
      <w:pPr>
        <w:pStyle w:val="ListParagraph"/>
        <w:spacing w:after="0" w:line="240" w:lineRule="auto"/>
        <w:jc w:val="both"/>
        <w:rPr>
          <w:rFonts w:ascii="Times New Roman" w:hAnsi="Times New Roman" w:cs="Times New Roman"/>
          <w:sz w:val="28"/>
          <w:szCs w:val="28"/>
        </w:rPr>
      </w:pPr>
    </w:p>
    <w:p w:rsidR="00993F52" w:rsidRDefault="00993F52" w:rsidP="001141BA">
      <w:pPr>
        <w:pStyle w:val="ListParagraph"/>
        <w:spacing w:after="0" w:line="240" w:lineRule="auto"/>
        <w:jc w:val="both"/>
        <w:rPr>
          <w:rFonts w:ascii="Times New Roman" w:hAnsi="Times New Roman" w:cs="Times New Roman"/>
          <w:sz w:val="28"/>
          <w:szCs w:val="28"/>
        </w:rPr>
      </w:pPr>
    </w:p>
    <w:p w:rsidR="00993F52" w:rsidRDefault="00993F52" w:rsidP="001141BA">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У шематском приказу на основу преојектне докуметације водоводне мреже у месту Гаџин Хан, набројана су чворишта и у којим улицама се налазе:</w:t>
      </w:r>
    </w:p>
    <w:p w:rsidR="000D4D69" w:rsidRDefault="000D4D69" w:rsidP="001141BA">
      <w:pPr>
        <w:pStyle w:val="ListParagraph"/>
        <w:spacing w:after="0" w:line="240" w:lineRule="auto"/>
        <w:jc w:val="both"/>
        <w:rPr>
          <w:rFonts w:ascii="Times New Roman" w:hAnsi="Times New Roman" w:cs="Times New Roman"/>
          <w:sz w:val="28"/>
          <w:szCs w:val="28"/>
        </w:rPr>
      </w:pPr>
    </w:p>
    <w:p w:rsidR="000D4D69" w:rsidRPr="000D4D69" w:rsidRDefault="000D4D69" w:rsidP="000D4D69">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Чвор 2,3,4,6 до 7 – Милоша Обилића</w:t>
      </w:r>
    </w:p>
    <w:p w:rsidR="000D4D69" w:rsidRPr="000D4D69" w:rsidRDefault="000D4D69" w:rsidP="000D4D69">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Чвор 4 до 5 – Виноградарска</w:t>
      </w:r>
    </w:p>
    <w:p w:rsidR="000D4D69" w:rsidRPr="000D4D69" w:rsidRDefault="000D4D69" w:rsidP="000D4D69">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Чвор 3,8,9,10,11,13 до 15 – Свети Николска</w:t>
      </w:r>
    </w:p>
    <w:p w:rsidR="000D4D69" w:rsidRPr="000D4D69" w:rsidRDefault="000D4D69" w:rsidP="000D4D69">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Чвор 13,14- Прокопова</w:t>
      </w:r>
    </w:p>
    <w:p w:rsidR="000D4D69" w:rsidRPr="000D4D69" w:rsidRDefault="000D4D69" w:rsidP="000D4D69">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Чвор 2,1,16,17 до 18 – Драгутина Матића</w:t>
      </w:r>
    </w:p>
    <w:p w:rsidR="000D4D69" w:rsidRPr="000D4D69" w:rsidRDefault="000D4D69" w:rsidP="000D4D69">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Чвор 2,19,20,21 до 22 – Вука Караџића</w:t>
      </w:r>
    </w:p>
    <w:p w:rsidR="000D4D69" w:rsidRPr="001847F8" w:rsidRDefault="001847F8" w:rsidP="000D4D69">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Чвор 23до 24 – Првог маја</w:t>
      </w:r>
    </w:p>
    <w:p w:rsidR="001847F8" w:rsidRPr="006F7F50" w:rsidRDefault="001847F8" w:rsidP="000D4D69">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Чвор 19,23,25,</w:t>
      </w:r>
      <w:r w:rsidR="006F7F50">
        <w:rPr>
          <w:rFonts w:ascii="Times New Roman" w:hAnsi="Times New Roman" w:cs="Times New Roman"/>
          <w:sz w:val="28"/>
          <w:szCs w:val="28"/>
        </w:rPr>
        <w:t>2до 29 Бранка Миљковића</w:t>
      </w:r>
    </w:p>
    <w:p w:rsidR="006F7F50" w:rsidRPr="006F7F50" w:rsidRDefault="006F7F50" w:rsidP="000D4D69">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Чвор 25 до 26 – Николе Тесле</w:t>
      </w:r>
    </w:p>
    <w:p w:rsidR="006F7F50" w:rsidRDefault="006F7F50" w:rsidP="000D4D69">
      <w:pPr>
        <w:pStyle w:val="ListParagraph"/>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Чвор 27 до 28 – 12 октобра</w:t>
      </w:r>
    </w:p>
    <w:p w:rsidR="00767B2B" w:rsidRDefault="00767B2B" w:rsidP="00767B2B">
      <w:pPr>
        <w:spacing w:after="0" w:line="240" w:lineRule="auto"/>
        <w:jc w:val="both"/>
        <w:rPr>
          <w:rFonts w:ascii="Times New Roman" w:hAnsi="Times New Roman" w:cs="Times New Roman"/>
          <w:sz w:val="28"/>
          <w:szCs w:val="28"/>
        </w:rPr>
      </w:pPr>
    </w:p>
    <w:p w:rsidR="00767B2B" w:rsidRDefault="00767B2B" w:rsidP="00767B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У сепарату достављамо и приказ хидротехничке инфраструктуре.</w:t>
      </w:r>
    </w:p>
    <w:p w:rsidR="00767B2B" w:rsidRDefault="00767B2B" w:rsidP="00767B2B">
      <w:pPr>
        <w:spacing w:after="0" w:line="240" w:lineRule="auto"/>
        <w:ind w:left="720"/>
        <w:jc w:val="both"/>
        <w:rPr>
          <w:rFonts w:ascii="Times New Roman" w:hAnsi="Times New Roman" w:cs="Times New Roman"/>
          <w:sz w:val="28"/>
          <w:szCs w:val="28"/>
        </w:rPr>
      </w:pPr>
    </w:p>
    <w:p w:rsidR="00767B2B" w:rsidRDefault="00DD4176" w:rsidP="00767B2B">
      <w:pPr>
        <w:spacing w:after="0" w:line="240" w:lineRule="auto"/>
        <w:ind w:left="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4050" cy="6600825"/>
            <wp:effectExtent l="19050" t="0" r="0" b="0"/>
            <wp:docPr id="1" name="Picture 0" descr="CamScanner 13.05.2025. 13.0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3.05.2025. 13.02_page-0001.jpg"/>
                    <pic:cNvPicPr/>
                  </pic:nvPicPr>
                  <pic:blipFill>
                    <a:blip r:embed="rId8" cstate="print"/>
                    <a:srcRect t="11728" r="-873" b="14815"/>
                    <a:stretch>
                      <a:fillRect/>
                    </a:stretch>
                  </pic:blipFill>
                  <pic:spPr>
                    <a:xfrm>
                      <a:off x="0" y="0"/>
                      <a:ext cx="5736771" cy="6603958"/>
                    </a:xfrm>
                    <a:prstGeom prst="rect">
                      <a:avLst/>
                    </a:prstGeom>
                  </pic:spPr>
                </pic:pic>
              </a:graphicData>
            </a:graphic>
          </wp:inline>
        </w:drawing>
      </w:r>
    </w:p>
    <w:p w:rsidR="00DD4176" w:rsidRDefault="00767B2B" w:rsidP="00767B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p>
    <w:p w:rsidR="00DD4176" w:rsidRDefault="00DD4176" w:rsidP="00767B2B">
      <w:pPr>
        <w:spacing w:after="0" w:line="240" w:lineRule="auto"/>
        <w:ind w:left="720"/>
        <w:jc w:val="both"/>
        <w:rPr>
          <w:rFonts w:ascii="Times New Roman" w:hAnsi="Times New Roman" w:cs="Times New Roman"/>
          <w:sz w:val="28"/>
          <w:szCs w:val="28"/>
        </w:rPr>
      </w:pPr>
    </w:p>
    <w:p w:rsidR="00145977" w:rsidRDefault="00DD4176" w:rsidP="00145977">
      <w:pPr>
        <w:spacing w:after="0" w:line="240" w:lineRule="auto"/>
        <w:ind w:left="2738" w:hanging="273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45977">
        <w:rPr>
          <w:rFonts w:ascii="Times New Roman" w:hAnsi="Times New Roman" w:cs="Times New Roman"/>
          <w:noProof/>
          <w:sz w:val="28"/>
          <w:szCs w:val="28"/>
        </w:rPr>
        <w:drawing>
          <wp:inline distT="0" distB="0" distL="0" distR="0">
            <wp:extent cx="5495071" cy="5191125"/>
            <wp:effectExtent l="19050" t="0" r="0" b="0"/>
            <wp:docPr id="2" name="Picture 1" descr="7. Hidrotehnicka infrastruktur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Hidrotehnicka infrastruktura_page-0001.jpg"/>
                    <pic:cNvPicPr/>
                  </pic:nvPicPr>
                  <pic:blipFill>
                    <a:blip r:embed="rId9" cstate="print"/>
                    <a:stretch>
                      <a:fillRect/>
                    </a:stretch>
                  </pic:blipFill>
                  <pic:spPr>
                    <a:xfrm>
                      <a:off x="0" y="0"/>
                      <a:ext cx="5495071" cy="5191125"/>
                    </a:xfrm>
                    <a:prstGeom prst="rect">
                      <a:avLst/>
                    </a:prstGeom>
                  </pic:spPr>
                </pic:pic>
              </a:graphicData>
            </a:graphic>
          </wp:inline>
        </w:drawing>
      </w:r>
    </w:p>
    <w:p w:rsidR="00145977" w:rsidRDefault="00145977" w:rsidP="00DD4176">
      <w:pPr>
        <w:spacing w:after="0" w:line="240" w:lineRule="auto"/>
        <w:ind w:left="5760"/>
        <w:jc w:val="both"/>
        <w:rPr>
          <w:rFonts w:ascii="Times New Roman" w:hAnsi="Times New Roman" w:cs="Times New Roman"/>
          <w:sz w:val="28"/>
          <w:szCs w:val="28"/>
        </w:rPr>
      </w:pPr>
    </w:p>
    <w:p w:rsidR="00145977" w:rsidRDefault="00145977" w:rsidP="00DD4176">
      <w:pPr>
        <w:spacing w:after="0" w:line="240" w:lineRule="auto"/>
        <w:ind w:left="5760"/>
        <w:jc w:val="both"/>
        <w:rPr>
          <w:rFonts w:ascii="Times New Roman" w:hAnsi="Times New Roman" w:cs="Times New Roman"/>
          <w:sz w:val="28"/>
          <w:szCs w:val="28"/>
        </w:rPr>
      </w:pPr>
    </w:p>
    <w:p w:rsidR="00145977" w:rsidRDefault="00145977" w:rsidP="00DD4176">
      <w:pPr>
        <w:spacing w:after="0" w:line="240" w:lineRule="auto"/>
        <w:ind w:left="5760"/>
        <w:jc w:val="both"/>
        <w:rPr>
          <w:rFonts w:ascii="Times New Roman" w:hAnsi="Times New Roman" w:cs="Times New Roman"/>
          <w:sz w:val="28"/>
          <w:szCs w:val="28"/>
        </w:rPr>
      </w:pPr>
    </w:p>
    <w:p w:rsidR="00145977" w:rsidRDefault="00145977" w:rsidP="00DD4176">
      <w:pPr>
        <w:spacing w:after="0" w:line="240" w:lineRule="auto"/>
        <w:ind w:left="5760"/>
        <w:jc w:val="both"/>
        <w:rPr>
          <w:rFonts w:ascii="Times New Roman" w:hAnsi="Times New Roman" w:cs="Times New Roman"/>
          <w:sz w:val="28"/>
          <w:szCs w:val="28"/>
        </w:rPr>
      </w:pPr>
    </w:p>
    <w:p w:rsidR="00767B2B" w:rsidRDefault="00145977" w:rsidP="00DD4176">
      <w:pPr>
        <w:spacing w:after="0" w:line="240" w:lineRule="auto"/>
        <w:ind w:left="5760"/>
        <w:jc w:val="both"/>
        <w:rPr>
          <w:rFonts w:ascii="Times New Roman" w:hAnsi="Times New Roman" w:cs="Times New Roman"/>
          <w:sz w:val="28"/>
          <w:szCs w:val="28"/>
        </w:rPr>
      </w:pPr>
      <w:r>
        <w:rPr>
          <w:rFonts w:ascii="Times New Roman" w:hAnsi="Times New Roman" w:cs="Times New Roman"/>
          <w:sz w:val="28"/>
          <w:szCs w:val="28"/>
        </w:rPr>
        <w:t xml:space="preserve">     </w:t>
      </w:r>
      <w:r w:rsidR="00DD4176">
        <w:rPr>
          <w:rFonts w:ascii="Times New Roman" w:hAnsi="Times New Roman" w:cs="Times New Roman"/>
          <w:sz w:val="28"/>
          <w:szCs w:val="28"/>
        </w:rPr>
        <w:t xml:space="preserve"> </w:t>
      </w:r>
      <w:r w:rsidR="00767B2B">
        <w:rPr>
          <w:rFonts w:ascii="Times New Roman" w:hAnsi="Times New Roman" w:cs="Times New Roman"/>
          <w:sz w:val="28"/>
          <w:szCs w:val="28"/>
        </w:rPr>
        <w:t>ВД Директор,</w:t>
      </w:r>
    </w:p>
    <w:p w:rsidR="00767B2B" w:rsidRPr="00767B2B" w:rsidRDefault="00767B2B" w:rsidP="00767B2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Душан Игњатовић                                                 </w:t>
      </w:r>
    </w:p>
    <w:sectPr w:rsidR="00767B2B" w:rsidRPr="00767B2B" w:rsidSect="008A018A">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44E" w:rsidRDefault="0074644E" w:rsidP="009252E0">
      <w:pPr>
        <w:spacing w:after="0" w:line="240" w:lineRule="auto"/>
      </w:pPr>
      <w:r>
        <w:separator/>
      </w:r>
    </w:p>
  </w:endnote>
  <w:endnote w:type="continuationSeparator" w:id="0">
    <w:p w:rsidR="0074644E" w:rsidRDefault="0074644E" w:rsidP="009252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44E" w:rsidRDefault="0074644E" w:rsidP="009252E0">
      <w:pPr>
        <w:spacing w:after="0" w:line="240" w:lineRule="auto"/>
      </w:pPr>
      <w:r>
        <w:separator/>
      </w:r>
    </w:p>
  </w:footnote>
  <w:footnote w:type="continuationSeparator" w:id="0">
    <w:p w:rsidR="0074644E" w:rsidRDefault="0074644E" w:rsidP="009252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53381"/>
    <w:multiLevelType w:val="hybridMultilevel"/>
    <w:tmpl w:val="BBF8A2EA"/>
    <w:lvl w:ilvl="0" w:tplc="00BEBD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4C2E47"/>
    <w:multiLevelType w:val="hybridMultilevel"/>
    <w:tmpl w:val="186654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392CE6"/>
    <w:multiLevelType w:val="hybridMultilevel"/>
    <w:tmpl w:val="4E28DB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3A6926"/>
    <w:multiLevelType w:val="hybridMultilevel"/>
    <w:tmpl w:val="4A040A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A438C8"/>
    <w:multiLevelType w:val="hybridMultilevel"/>
    <w:tmpl w:val="2D127A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CB7411"/>
    <w:multiLevelType w:val="hybridMultilevel"/>
    <w:tmpl w:val="02525F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507363"/>
    <w:multiLevelType w:val="hybridMultilevel"/>
    <w:tmpl w:val="2D50B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A435CE"/>
    <w:multiLevelType w:val="hybridMultilevel"/>
    <w:tmpl w:val="D51C52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E15B3C"/>
    <w:multiLevelType w:val="hybridMultilevel"/>
    <w:tmpl w:val="CC2439F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0462530"/>
    <w:multiLevelType w:val="hybridMultilevel"/>
    <w:tmpl w:val="4948B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4722C8"/>
    <w:multiLevelType w:val="multilevel"/>
    <w:tmpl w:val="A6F0D90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70AD6053"/>
    <w:multiLevelType w:val="hybridMultilevel"/>
    <w:tmpl w:val="8362F03E"/>
    <w:lvl w:ilvl="0" w:tplc="7A1CF65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4E96F22"/>
    <w:multiLevelType w:val="hybridMultilevel"/>
    <w:tmpl w:val="99A4D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146BC0"/>
    <w:multiLevelType w:val="hybridMultilevel"/>
    <w:tmpl w:val="E42AC1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5673F7"/>
    <w:multiLevelType w:val="hybridMultilevel"/>
    <w:tmpl w:val="402E732E"/>
    <w:lvl w:ilvl="0" w:tplc="00BEBD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0"/>
  </w:num>
  <w:num w:numId="4">
    <w:abstractNumId w:val="14"/>
  </w:num>
  <w:num w:numId="5">
    <w:abstractNumId w:val="3"/>
  </w:num>
  <w:num w:numId="6">
    <w:abstractNumId w:val="5"/>
  </w:num>
  <w:num w:numId="7">
    <w:abstractNumId w:val="7"/>
  </w:num>
  <w:num w:numId="8">
    <w:abstractNumId w:val="12"/>
  </w:num>
  <w:num w:numId="9">
    <w:abstractNumId w:val="2"/>
  </w:num>
  <w:num w:numId="10">
    <w:abstractNumId w:val="1"/>
  </w:num>
  <w:num w:numId="11">
    <w:abstractNumId w:val="13"/>
  </w:num>
  <w:num w:numId="12">
    <w:abstractNumId w:val="8"/>
  </w:num>
  <w:num w:numId="13">
    <w:abstractNumId w:val="4"/>
  </w:num>
  <w:num w:numId="14">
    <w:abstractNumId w:val="10"/>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BE6B98"/>
    <w:rsid w:val="00024894"/>
    <w:rsid w:val="00027802"/>
    <w:rsid w:val="0004791C"/>
    <w:rsid w:val="000707C3"/>
    <w:rsid w:val="000A11ED"/>
    <w:rsid w:val="000C3C80"/>
    <w:rsid w:val="000D4D69"/>
    <w:rsid w:val="00105864"/>
    <w:rsid w:val="00106336"/>
    <w:rsid w:val="00110485"/>
    <w:rsid w:val="00111FCB"/>
    <w:rsid w:val="001141BA"/>
    <w:rsid w:val="00132742"/>
    <w:rsid w:val="00145977"/>
    <w:rsid w:val="00162F49"/>
    <w:rsid w:val="001637B2"/>
    <w:rsid w:val="00165FFD"/>
    <w:rsid w:val="00176C8F"/>
    <w:rsid w:val="001847F8"/>
    <w:rsid w:val="001B6D49"/>
    <w:rsid w:val="001E0BC8"/>
    <w:rsid w:val="001E5E95"/>
    <w:rsid w:val="00224458"/>
    <w:rsid w:val="0025543E"/>
    <w:rsid w:val="00256C79"/>
    <w:rsid w:val="002831D7"/>
    <w:rsid w:val="00284ED8"/>
    <w:rsid w:val="002A34A0"/>
    <w:rsid w:val="002B266A"/>
    <w:rsid w:val="002C6130"/>
    <w:rsid w:val="0032399D"/>
    <w:rsid w:val="00324B64"/>
    <w:rsid w:val="00342D37"/>
    <w:rsid w:val="0038499D"/>
    <w:rsid w:val="00391518"/>
    <w:rsid w:val="003F507A"/>
    <w:rsid w:val="00455E11"/>
    <w:rsid w:val="00473B1B"/>
    <w:rsid w:val="00485331"/>
    <w:rsid w:val="004C206B"/>
    <w:rsid w:val="004C2F6B"/>
    <w:rsid w:val="004F088B"/>
    <w:rsid w:val="005008A0"/>
    <w:rsid w:val="005728BB"/>
    <w:rsid w:val="005774E9"/>
    <w:rsid w:val="005851FF"/>
    <w:rsid w:val="00586164"/>
    <w:rsid w:val="005A66FA"/>
    <w:rsid w:val="005B5D38"/>
    <w:rsid w:val="005C049C"/>
    <w:rsid w:val="005D2D23"/>
    <w:rsid w:val="005D657C"/>
    <w:rsid w:val="005F4D64"/>
    <w:rsid w:val="00642ED8"/>
    <w:rsid w:val="006C3AEB"/>
    <w:rsid w:val="006C6061"/>
    <w:rsid w:val="006C7A49"/>
    <w:rsid w:val="006E301D"/>
    <w:rsid w:val="006F7F50"/>
    <w:rsid w:val="0074500D"/>
    <w:rsid w:val="0074644E"/>
    <w:rsid w:val="00767B2B"/>
    <w:rsid w:val="00787504"/>
    <w:rsid w:val="007C4BAC"/>
    <w:rsid w:val="007D12AF"/>
    <w:rsid w:val="007E5550"/>
    <w:rsid w:val="007F0418"/>
    <w:rsid w:val="00805BA0"/>
    <w:rsid w:val="00826080"/>
    <w:rsid w:val="008A018A"/>
    <w:rsid w:val="008F5416"/>
    <w:rsid w:val="008F56CF"/>
    <w:rsid w:val="009252E0"/>
    <w:rsid w:val="009329C7"/>
    <w:rsid w:val="00932EEB"/>
    <w:rsid w:val="0093399C"/>
    <w:rsid w:val="00946DDE"/>
    <w:rsid w:val="00966D14"/>
    <w:rsid w:val="00993F52"/>
    <w:rsid w:val="00A2509C"/>
    <w:rsid w:val="00A36B8C"/>
    <w:rsid w:val="00A83469"/>
    <w:rsid w:val="00A83C5A"/>
    <w:rsid w:val="00AB577C"/>
    <w:rsid w:val="00AC1795"/>
    <w:rsid w:val="00AD1190"/>
    <w:rsid w:val="00AD69E0"/>
    <w:rsid w:val="00AE4345"/>
    <w:rsid w:val="00AF01CA"/>
    <w:rsid w:val="00AF6DF3"/>
    <w:rsid w:val="00B069D8"/>
    <w:rsid w:val="00B31166"/>
    <w:rsid w:val="00B9584E"/>
    <w:rsid w:val="00B965E9"/>
    <w:rsid w:val="00BA40B7"/>
    <w:rsid w:val="00BD026D"/>
    <w:rsid w:val="00BE5016"/>
    <w:rsid w:val="00BE6B98"/>
    <w:rsid w:val="00C079E6"/>
    <w:rsid w:val="00C10A87"/>
    <w:rsid w:val="00C23D1A"/>
    <w:rsid w:val="00C45952"/>
    <w:rsid w:val="00C4727D"/>
    <w:rsid w:val="00C93714"/>
    <w:rsid w:val="00C97878"/>
    <w:rsid w:val="00D069BE"/>
    <w:rsid w:val="00D07632"/>
    <w:rsid w:val="00D86EE8"/>
    <w:rsid w:val="00DC4343"/>
    <w:rsid w:val="00DD4176"/>
    <w:rsid w:val="00DF32DD"/>
    <w:rsid w:val="00E16E8D"/>
    <w:rsid w:val="00E26991"/>
    <w:rsid w:val="00E341FB"/>
    <w:rsid w:val="00E629BE"/>
    <w:rsid w:val="00EA0301"/>
    <w:rsid w:val="00EA038A"/>
    <w:rsid w:val="00EA51AF"/>
    <w:rsid w:val="00EB0912"/>
    <w:rsid w:val="00ED3169"/>
    <w:rsid w:val="00EE2983"/>
    <w:rsid w:val="00F2644F"/>
    <w:rsid w:val="00F514DA"/>
    <w:rsid w:val="00FA0D1E"/>
    <w:rsid w:val="00FC3C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1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6080"/>
    <w:pPr>
      <w:ind w:left="720"/>
      <w:contextualSpacing/>
    </w:pPr>
  </w:style>
  <w:style w:type="paragraph" w:styleId="Header">
    <w:name w:val="header"/>
    <w:basedOn w:val="Normal"/>
    <w:link w:val="HeaderChar"/>
    <w:uiPriority w:val="99"/>
    <w:unhideWhenUsed/>
    <w:rsid w:val="00925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2E0"/>
  </w:style>
  <w:style w:type="paragraph" w:styleId="Footer">
    <w:name w:val="footer"/>
    <w:basedOn w:val="Normal"/>
    <w:link w:val="FooterChar"/>
    <w:uiPriority w:val="99"/>
    <w:unhideWhenUsed/>
    <w:rsid w:val="00925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2E0"/>
  </w:style>
  <w:style w:type="paragraph" w:customStyle="1" w:styleId="Style62">
    <w:name w:val="Style62"/>
    <w:basedOn w:val="Normal"/>
    <w:rsid w:val="00B9584E"/>
    <w:pPr>
      <w:widowControl w:val="0"/>
      <w:autoSpaceDE w:val="0"/>
      <w:autoSpaceDN w:val="0"/>
      <w:adjustRightInd w:val="0"/>
      <w:spacing w:after="0" w:line="278" w:lineRule="exact"/>
      <w:ind w:hanging="346"/>
      <w:jc w:val="both"/>
    </w:pPr>
    <w:rPr>
      <w:rFonts w:ascii="Times New Roman" w:eastAsia="Times New Roman" w:hAnsi="Times New Roman" w:cs="Times New Roman"/>
      <w:kern w:val="0"/>
    </w:rPr>
  </w:style>
  <w:style w:type="paragraph" w:styleId="BalloonText">
    <w:name w:val="Balloon Text"/>
    <w:basedOn w:val="Normal"/>
    <w:link w:val="BalloonTextChar"/>
    <w:uiPriority w:val="99"/>
    <w:semiHidden/>
    <w:unhideWhenUsed/>
    <w:rsid w:val="00DD4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1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C60D7-23D6-4B75-9FA7-03F36EC0C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3245</Words>
  <Characters>18500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Korisnik</cp:lastModifiedBy>
  <cp:revision>4</cp:revision>
  <cp:lastPrinted>2025-05-14T11:02:00Z</cp:lastPrinted>
  <dcterms:created xsi:type="dcterms:W3CDTF">2025-05-14T10:58:00Z</dcterms:created>
  <dcterms:modified xsi:type="dcterms:W3CDTF">2025-05-14T11:07:00Z</dcterms:modified>
</cp:coreProperties>
</file>